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3552" w14:textId="305BA4DE" w:rsidR="0016217F" w:rsidRDefault="0016217F" w:rsidP="0036716C">
      <w:pPr>
        <w:spacing w:after="0"/>
        <w:ind w:left="-1701" w:firstLine="0"/>
        <w:jc w:val="center"/>
        <w:rPr>
          <w:noProof/>
          <w14:ligatures w14:val="none"/>
        </w:rPr>
      </w:pPr>
      <w:r>
        <w:rPr>
          <w:noProof/>
          <w14:ligatures w14:val="none"/>
        </w:rPr>
        <w:drawing>
          <wp:inline distT="0" distB="0" distL="0" distR="0" wp14:anchorId="46D0B050" wp14:editId="6AF77665">
            <wp:extent cx="7541987" cy="10664042"/>
            <wp:effectExtent l="0" t="0" r="1905" b="4445"/>
            <wp:docPr id="779689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894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318" cy="1067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8E9B8" w14:textId="1424A1DF" w:rsidR="00FF2753" w:rsidRPr="002959E5" w:rsidRDefault="00FF2753" w:rsidP="0036716C">
      <w:pPr>
        <w:spacing w:after="0"/>
        <w:ind w:left="-1701" w:firstLine="0"/>
        <w:jc w:val="center"/>
        <w:rPr>
          <w:rFonts w:cs="Times New Roman"/>
          <w:b/>
          <w:bCs/>
          <w:szCs w:val="28"/>
        </w:rPr>
      </w:pPr>
      <w:r w:rsidRPr="00FF2753">
        <w:rPr>
          <w:rFonts w:cs="Times New Roman"/>
          <w:b/>
          <w:bCs/>
          <w:szCs w:val="28"/>
        </w:rPr>
        <w:lastRenderedPageBreak/>
        <w:t>Аннотация</w:t>
      </w:r>
    </w:p>
    <w:p w14:paraId="112B8D63" w14:textId="77777777" w:rsidR="00FF2753" w:rsidRPr="002959E5" w:rsidRDefault="00FF2753" w:rsidP="00FF2753">
      <w:pPr>
        <w:spacing w:after="0"/>
        <w:ind w:firstLine="0"/>
        <w:jc w:val="center"/>
        <w:rPr>
          <w:rFonts w:cs="Times New Roman"/>
          <w:b/>
          <w:bCs/>
          <w:szCs w:val="28"/>
        </w:rPr>
      </w:pPr>
    </w:p>
    <w:p w14:paraId="128C360A" w14:textId="4DEFC67A" w:rsidR="00FF2753" w:rsidRDefault="002959E5" w:rsidP="00FF275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В данном учебно-методическом пособии (далее УМП) описаны способы</w:t>
      </w:r>
      <w:r w:rsidR="00FF2753" w:rsidRPr="00FF2753">
        <w:rPr>
          <w:rFonts w:cs="Times New Roman"/>
          <w:szCs w:val="28"/>
        </w:rPr>
        <w:t xml:space="preserve"> графической передачи гласных </w:t>
      </w:r>
      <w:r w:rsidR="00614818">
        <w:rPr>
          <w:rFonts w:cs="Times New Roman"/>
          <w:szCs w:val="28"/>
        </w:rPr>
        <w:t xml:space="preserve">и согласных </w:t>
      </w:r>
      <w:r w:rsidR="00FF2753" w:rsidRPr="00FF2753">
        <w:rPr>
          <w:rFonts w:cs="Times New Roman"/>
          <w:szCs w:val="28"/>
        </w:rPr>
        <w:t>звуков в рамках освоения обучающимися дисциплины «Иностранный язык (английский)» в образовательных учреждениях дополнительного</w:t>
      </w:r>
      <w:r>
        <w:rPr>
          <w:rFonts w:cs="Times New Roman"/>
          <w:szCs w:val="28"/>
        </w:rPr>
        <w:t xml:space="preserve">, основного и среднего общего </w:t>
      </w:r>
      <w:r w:rsidR="00FF2753" w:rsidRPr="00FF2753">
        <w:rPr>
          <w:rFonts w:cs="Times New Roman"/>
          <w:szCs w:val="28"/>
        </w:rPr>
        <w:t xml:space="preserve">образования Российской Федерации. </w:t>
      </w:r>
    </w:p>
    <w:p w14:paraId="2E4B0027" w14:textId="7E2991E3" w:rsidR="00FF2753" w:rsidRPr="00FF2753" w:rsidRDefault="002959E5" w:rsidP="00FF275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УМП содержит теоретическую часть и</w:t>
      </w:r>
      <w:r w:rsidR="00FF2753" w:rsidRPr="00FF2753">
        <w:rPr>
          <w:rFonts w:cs="Times New Roman"/>
          <w:szCs w:val="28"/>
        </w:rPr>
        <w:t xml:space="preserve"> упражнения для закрепления навыков графической передачи звуков в </w:t>
      </w:r>
      <w:r w:rsidR="00416FF2">
        <w:rPr>
          <w:rFonts w:cs="Times New Roman"/>
          <w:szCs w:val="28"/>
        </w:rPr>
        <w:t>изолированных</w:t>
      </w:r>
      <w:r w:rsidR="00416FF2" w:rsidRPr="00FF2753">
        <w:rPr>
          <w:rFonts w:cs="Times New Roman"/>
          <w:szCs w:val="28"/>
        </w:rPr>
        <w:t xml:space="preserve"> </w:t>
      </w:r>
      <w:r w:rsidR="00FF2753" w:rsidRPr="00FF2753">
        <w:rPr>
          <w:rFonts w:cs="Times New Roman"/>
          <w:szCs w:val="28"/>
        </w:rPr>
        <w:t>английских лексических единицах.</w:t>
      </w:r>
    </w:p>
    <w:p w14:paraId="3DE609D4" w14:textId="3D13EC2C" w:rsidR="00FF2753" w:rsidRPr="00FF2753" w:rsidRDefault="00FF2753" w:rsidP="00FF2753">
      <w:pPr>
        <w:spacing w:after="0"/>
        <w:ind w:firstLine="0"/>
        <w:jc w:val="left"/>
        <w:rPr>
          <w:rFonts w:cs="Times New Roman"/>
          <w:szCs w:val="28"/>
        </w:rPr>
      </w:pPr>
      <w:r w:rsidRPr="00FF2753">
        <w:rPr>
          <w:rFonts w:cs="Times New Roman"/>
          <w:szCs w:val="28"/>
        </w:rPr>
        <w:br w:type="page"/>
      </w:r>
    </w:p>
    <w:p w14:paraId="27E054E3" w14:textId="38E8529E" w:rsidR="00702DE8" w:rsidRPr="00702DE8" w:rsidRDefault="00702DE8" w:rsidP="00AA5B8E">
      <w:pPr>
        <w:spacing w:after="0"/>
        <w:ind w:firstLine="0"/>
        <w:jc w:val="center"/>
        <w:rPr>
          <w:rFonts w:cs="Times New Roman"/>
          <w:b/>
          <w:bCs/>
          <w:szCs w:val="28"/>
        </w:rPr>
      </w:pPr>
      <w:r w:rsidRPr="00702DE8">
        <w:rPr>
          <w:rFonts w:cs="Times New Roman"/>
          <w:b/>
          <w:bCs/>
          <w:szCs w:val="28"/>
        </w:rPr>
        <w:lastRenderedPageBreak/>
        <w:t>ОГЛАВЛЕНИЕ</w:t>
      </w:r>
    </w:p>
    <w:p w14:paraId="6425575D" w14:textId="77777777" w:rsidR="00702DE8" w:rsidRP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07956EE5" w14:textId="600D4D5A" w:rsidR="00702DE8" w:rsidRPr="00FF2753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ВВЕДЕНИЕ</w:t>
      </w:r>
      <w:r>
        <w:rPr>
          <w:rFonts w:cs="Times New Roman"/>
          <w:szCs w:val="28"/>
        </w:rPr>
        <w:t xml:space="preserve"> ……………………………………………………………………</w:t>
      </w:r>
      <w:r w:rsidR="00FF2753">
        <w:rPr>
          <w:rFonts w:cs="Times New Roman"/>
          <w:szCs w:val="28"/>
        </w:rPr>
        <w:t>3</w:t>
      </w:r>
    </w:p>
    <w:p w14:paraId="2573F8EF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0E394DE2" w14:textId="72DD0DD7" w:rsidR="00702DE8" w:rsidRPr="00702DE8" w:rsidRDefault="00702DE8" w:rsidP="00AA5B8E">
      <w:pPr>
        <w:spacing w:after="0"/>
        <w:ind w:firstLine="0"/>
        <w:rPr>
          <w:rFonts w:cs="Times New Roman"/>
          <w:b/>
          <w:bCs/>
          <w:szCs w:val="28"/>
        </w:rPr>
      </w:pPr>
      <w:r w:rsidRPr="00702DE8">
        <w:rPr>
          <w:rFonts w:cs="Times New Roman"/>
          <w:b/>
          <w:bCs/>
          <w:szCs w:val="28"/>
        </w:rPr>
        <w:t xml:space="preserve">ГЛАВА I. СПОСОБЫ ГРАФИЧЕСКОЙ ПЕРЕДАЧИ ГЛАСНЫХ </w:t>
      </w:r>
    </w:p>
    <w:p w14:paraId="4C795985" w14:textId="0B95EE63" w:rsidR="00702DE8" w:rsidRPr="000832A4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ЗВУКОВ</w:t>
      </w:r>
      <w:r>
        <w:rPr>
          <w:rFonts w:cs="Times New Roman"/>
          <w:szCs w:val="28"/>
        </w:rPr>
        <w:t xml:space="preserve"> ………………………………………………………………………..</w:t>
      </w:r>
      <w:r w:rsidR="00FF2753">
        <w:rPr>
          <w:rFonts w:cs="Times New Roman"/>
          <w:szCs w:val="28"/>
        </w:rPr>
        <w:t>4</w:t>
      </w:r>
    </w:p>
    <w:p w14:paraId="3365D94E" w14:textId="6397FE1A" w:rsidR="00AA5B8E" w:rsidRDefault="00AA5B8E" w:rsidP="00AA5B8E">
      <w:pPr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Способы графической передачи английских монофтонгов </w:t>
      </w:r>
      <w:r w:rsidRPr="00AA5B8E">
        <w:rPr>
          <w:rFonts w:cs="Times New Roman"/>
          <w:szCs w:val="28"/>
        </w:rPr>
        <w:t>……</w:t>
      </w:r>
      <w:r>
        <w:rPr>
          <w:rFonts w:cs="Times New Roman"/>
          <w:szCs w:val="28"/>
        </w:rPr>
        <w:t>...</w:t>
      </w:r>
      <w:r w:rsidR="00FF2753">
        <w:rPr>
          <w:rFonts w:cs="Times New Roman"/>
          <w:szCs w:val="28"/>
        </w:rPr>
        <w:t>5</w:t>
      </w:r>
    </w:p>
    <w:p w14:paraId="7B222916" w14:textId="5C939771" w:rsidR="00AA5B8E" w:rsidRDefault="00AA5B8E" w:rsidP="00AA5B8E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Способы графической передачи английских дифтонгоидов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….</w:t>
      </w:r>
      <w:r w:rsidRPr="00AA5B8E">
        <w:rPr>
          <w:rFonts w:cs="Times New Roman"/>
          <w:szCs w:val="28"/>
        </w:rPr>
        <w:t>2</w:t>
      </w:r>
      <w:r w:rsidR="00FF2753">
        <w:rPr>
          <w:rFonts w:cs="Times New Roman"/>
          <w:szCs w:val="28"/>
        </w:rPr>
        <w:t>2</w:t>
      </w:r>
    </w:p>
    <w:p w14:paraId="73797D4F" w14:textId="321E1BB5" w:rsidR="00AA5B8E" w:rsidRDefault="00AA5B8E" w:rsidP="00AA5B8E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Способы графической передачи английских дифтонгов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……...</w:t>
      </w:r>
      <w:r w:rsidRPr="00AA5B8E">
        <w:rPr>
          <w:rFonts w:cs="Times New Roman"/>
          <w:szCs w:val="28"/>
        </w:rPr>
        <w:t>2</w:t>
      </w:r>
      <w:r w:rsidR="00FF2753">
        <w:rPr>
          <w:rFonts w:cs="Times New Roman"/>
          <w:szCs w:val="28"/>
        </w:rPr>
        <w:t>7</w:t>
      </w:r>
    </w:p>
    <w:p w14:paraId="0C8E9FFE" w14:textId="77777777" w:rsidR="00CA176B" w:rsidRPr="00263398" w:rsidRDefault="00CA176B" w:rsidP="00CA176B">
      <w:pPr>
        <w:spacing w:after="0"/>
        <w:ind w:firstLine="0"/>
        <w:rPr>
          <w:rFonts w:cs="Times New Roman"/>
          <w:b/>
          <w:bCs/>
          <w:szCs w:val="28"/>
        </w:rPr>
      </w:pPr>
    </w:p>
    <w:p w14:paraId="0E3DE3E3" w14:textId="7F4EC954" w:rsidR="00CA176B" w:rsidRPr="00CA176B" w:rsidRDefault="00CA176B" w:rsidP="00CA176B">
      <w:pPr>
        <w:spacing w:after="0"/>
        <w:ind w:firstLine="0"/>
        <w:rPr>
          <w:rFonts w:cs="Times New Roman"/>
          <w:b/>
          <w:bCs/>
          <w:szCs w:val="28"/>
        </w:rPr>
      </w:pPr>
      <w:r w:rsidRPr="00CA176B">
        <w:rPr>
          <w:rFonts w:cs="Times New Roman"/>
          <w:b/>
          <w:bCs/>
          <w:szCs w:val="28"/>
        </w:rPr>
        <w:t>ГЛАВА I</w:t>
      </w:r>
      <w:r>
        <w:rPr>
          <w:rFonts w:cs="Times New Roman"/>
          <w:b/>
          <w:bCs/>
          <w:szCs w:val="28"/>
          <w:lang w:val="en-US"/>
        </w:rPr>
        <w:t>I</w:t>
      </w:r>
      <w:r w:rsidRPr="00CA176B">
        <w:rPr>
          <w:rFonts w:cs="Times New Roman"/>
          <w:b/>
          <w:bCs/>
          <w:szCs w:val="28"/>
        </w:rPr>
        <w:t xml:space="preserve">. СПОСОБЫ ГРАФИЧЕСКОЙ ПЕРЕДАЧИ СОГЛАСНЫХ </w:t>
      </w:r>
    </w:p>
    <w:p w14:paraId="775C402C" w14:textId="333A42CF" w:rsidR="00CA176B" w:rsidRPr="00CA176B" w:rsidRDefault="00CA176B" w:rsidP="00CA176B">
      <w:pPr>
        <w:spacing w:after="0"/>
        <w:ind w:firstLine="0"/>
        <w:rPr>
          <w:rFonts w:cs="Times New Roman"/>
          <w:szCs w:val="28"/>
        </w:rPr>
      </w:pPr>
      <w:r w:rsidRPr="00CA176B">
        <w:rPr>
          <w:rFonts w:cs="Times New Roman"/>
          <w:b/>
          <w:bCs/>
          <w:szCs w:val="28"/>
        </w:rPr>
        <w:t>ЗВУКОВ</w:t>
      </w:r>
      <w:r w:rsidRPr="00CA176B">
        <w:rPr>
          <w:rFonts w:cs="Times New Roman"/>
          <w:szCs w:val="28"/>
        </w:rPr>
        <w:t xml:space="preserve"> ………………………………………………………………………</w:t>
      </w:r>
      <w:r w:rsidR="00D27C6B">
        <w:rPr>
          <w:rFonts w:cs="Times New Roman"/>
          <w:szCs w:val="28"/>
        </w:rPr>
        <w:t>40</w:t>
      </w:r>
    </w:p>
    <w:p w14:paraId="2916C77B" w14:textId="77777777" w:rsidR="00CA176B" w:rsidRPr="00CA176B" w:rsidRDefault="00CA176B" w:rsidP="00CA176B">
      <w:pPr>
        <w:spacing w:after="0"/>
        <w:ind w:left="709" w:firstLine="0"/>
        <w:rPr>
          <w:rFonts w:cs="Times New Roman"/>
          <w:b/>
          <w:bCs/>
          <w:szCs w:val="28"/>
        </w:rPr>
      </w:pPr>
      <w:r w:rsidRPr="00CA176B">
        <w:rPr>
          <w:rFonts w:cs="Times New Roman"/>
          <w:b/>
          <w:bCs/>
          <w:szCs w:val="28"/>
        </w:rPr>
        <w:t xml:space="preserve">Способы графической передачи английских звонких </w:t>
      </w:r>
    </w:p>
    <w:p w14:paraId="69EF77F2" w14:textId="746086A1" w:rsidR="00CA176B" w:rsidRPr="00CA176B" w:rsidRDefault="00CA176B" w:rsidP="00CA176B">
      <w:pPr>
        <w:spacing w:after="0"/>
        <w:ind w:left="709" w:firstLine="0"/>
        <w:rPr>
          <w:rFonts w:cs="Times New Roman"/>
          <w:szCs w:val="28"/>
        </w:rPr>
      </w:pPr>
      <w:r w:rsidRPr="00CA176B">
        <w:rPr>
          <w:rFonts w:cs="Times New Roman"/>
          <w:b/>
          <w:bCs/>
          <w:szCs w:val="28"/>
        </w:rPr>
        <w:t>согласных звуков</w:t>
      </w:r>
      <w:r w:rsidRPr="00CA176B">
        <w:rPr>
          <w:rFonts w:cs="Times New Roman"/>
          <w:szCs w:val="28"/>
        </w:rPr>
        <w:t xml:space="preserve"> </w:t>
      </w:r>
      <w:r w:rsidRPr="00D27C6B">
        <w:rPr>
          <w:rFonts w:cs="Times New Roman"/>
          <w:szCs w:val="28"/>
        </w:rPr>
        <w:t>……………………………………………………</w:t>
      </w:r>
      <w:r w:rsidR="00D27C6B" w:rsidRPr="00D27C6B">
        <w:rPr>
          <w:rFonts w:cs="Times New Roman"/>
          <w:szCs w:val="28"/>
        </w:rPr>
        <w:t>...41</w:t>
      </w:r>
    </w:p>
    <w:p w14:paraId="22D97CF2" w14:textId="77777777" w:rsidR="00CA176B" w:rsidRPr="00CA176B" w:rsidRDefault="00CA176B" w:rsidP="00CA176B">
      <w:pPr>
        <w:spacing w:after="0"/>
        <w:ind w:left="709" w:firstLine="0"/>
        <w:rPr>
          <w:rFonts w:cs="Times New Roman"/>
          <w:b/>
          <w:bCs/>
          <w:szCs w:val="28"/>
        </w:rPr>
      </w:pPr>
      <w:r w:rsidRPr="00CA176B">
        <w:rPr>
          <w:rFonts w:cs="Times New Roman"/>
          <w:b/>
          <w:bCs/>
          <w:szCs w:val="28"/>
        </w:rPr>
        <w:t xml:space="preserve">Способы графической передачи английских глухих </w:t>
      </w:r>
    </w:p>
    <w:p w14:paraId="1A7AD63B" w14:textId="71EE91E7" w:rsidR="00702DE8" w:rsidRPr="00263398" w:rsidRDefault="00CA176B" w:rsidP="00CA176B">
      <w:pPr>
        <w:spacing w:after="0"/>
        <w:ind w:left="709" w:firstLine="0"/>
        <w:rPr>
          <w:rFonts w:cs="Times New Roman"/>
          <w:szCs w:val="28"/>
        </w:rPr>
      </w:pPr>
      <w:r w:rsidRPr="00CA176B">
        <w:rPr>
          <w:rFonts w:cs="Times New Roman"/>
          <w:b/>
          <w:bCs/>
          <w:szCs w:val="28"/>
        </w:rPr>
        <w:t>согласных звуков</w:t>
      </w:r>
      <w:r w:rsidRPr="00CA176B">
        <w:rPr>
          <w:rFonts w:cs="Times New Roman"/>
          <w:szCs w:val="28"/>
        </w:rPr>
        <w:t xml:space="preserve"> ……...........................................................................</w:t>
      </w:r>
      <w:r w:rsidR="00D27C6B">
        <w:rPr>
          <w:rFonts w:cs="Times New Roman"/>
          <w:szCs w:val="28"/>
        </w:rPr>
        <w:t>59</w:t>
      </w:r>
    </w:p>
    <w:p w14:paraId="3DD1114E" w14:textId="77777777" w:rsidR="00CA176B" w:rsidRPr="00263398" w:rsidRDefault="00CA176B" w:rsidP="00CA176B">
      <w:pPr>
        <w:spacing w:after="0"/>
        <w:ind w:firstLine="0"/>
        <w:rPr>
          <w:rFonts w:cs="Times New Roman"/>
          <w:szCs w:val="28"/>
        </w:rPr>
      </w:pPr>
    </w:p>
    <w:p w14:paraId="666C1E81" w14:textId="4DA81E9E" w:rsidR="00702DE8" w:rsidRPr="00D27C6B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ГЛАВА I</w:t>
      </w:r>
      <w:r w:rsidR="00C13743">
        <w:rPr>
          <w:rFonts w:cs="Times New Roman"/>
          <w:b/>
          <w:bCs/>
          <w:szCs w:val="28"/>
          <w:lang w:val="en-US"/>
        </w:rPr>
        <w:t>I</w:t>
      </w:r>
      <w:r w:rsidRPr="00702DE8">
        <w:rPr>
          <w:rFonts w:cs="Times New Roman"/>
          <w:b/>
          <w:bCs/>
          <w:szCs w:val="28"/>
        </w:rPr>
        <w:t>I. ПРИКЛАДНОЙ АСПЕКТ КУРСА</w:t>
      </w:r>
      <w:r>
        <w:rPr>
          <w:rFonts w:cs="Times New Roman"/>
          <w:szCs w:val="28"/>
        </w:rPr>
        <w:t xml:space="preserve"> …………………………</w:t>
      </w:r>
      <w:r w:rsidR="00C13743" w:rsidRPr="00C85285">
        <w:rPr>
          <w:rFonts w:cs="Times New Roman"/>
          <w:szCs w:val="28"/>
        </w:rPr>
        <w:t>..</w:t>
      </w:r>
      <w:r w:rsidR="00D27C6B">
        <w:rPr>
          <w:rFonts w:cs="Times New Roman"/>
          <w:szCs w:val="28"/>
        </w:rPr>
        <w:t>70</w:t>
      </w:r>
    </w:p>
    <w:p w14:paraId="5CDB16E0" w14:textId="5CF10B73" w:rsidR="00702DE8" w:rsidRPr="00D27C6B" w:rsidRDefault="00AA5B8E" w:rsidP="00AA5B8E">
      <w:pPr>
        <w:spacing w:after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Упражнения</w:t>
      </w:r>
      <w:r w:rsidR="00702DE8">
        <w:rPr>
          <w:rFonts w:cs="Times New Roman"/>
          <w:szCs w:val="28"/>
        </w:rPr>
        <w:t xml:space="preserve"> ………………………………………………………</w:t>
      </w:r>
      <w:r>
        <w:rPr>
          <w:rFonts w:cs="Times New Roman"/>
          <w:szCs w:val="28"/>
        </w:rPr>
        <w:t>…...</w:t>
      </w:r>
      <w:r w:rsidR="00D27C6B">
        <w:rPr>
          <w:rFonts w:cs="Times New Roman"/>
          <w:szCs w:val="28"/>
        </w:rPr>
        <w:t>71</w:t>
      </w:r>
    </w:p>
    <w:p w14:paraId="05ECE2E2" w14:textId="115F8E41" w:rsidR="00AA5B8E" w:rsidRPr="00D27C6B" w:rsidRDefault="00AA5B8E" w:rsidP="00AA5B8E">
      <w:pPr>
        <w:spacing w:after="0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Монофтонги </w:t>
      </w:r>
      <w:r w:rsidRPr="00AA5B8E">
        <w:rPr>
          <w:rFonts w:cs="Times New Roman"/>
          <w:szCs w:val="28"/>
        </w:rPr>
        <w:t>……</w:t>
      </w:r>
      <w:r>
        <w:rPr>
          <w:rFonts w:cs="Times New Roman"/>
          <w:szCs w:val="28"/>
        </w:rPr>
        <w:t>...................................................................................</w:t>
      </w:r>
      <w:r w:rsidR="00D27C6B">
        <w:rPr>
          <w:rFonts w:cs="Times New Roman"/>
          <w:szCs w:val="28"/>
        </w:rPr>
        <w:t>72</w:t>
      </w:r>
    </w:p>
    <w:p w14:paraId="755DCED2" w14:textId="67168354" w:rsidR="00AA5B8E" w:rsidRPr="00D27C6B" w:rsidRDefault="00AA5B8E" w:rsidP="00AA5B8E">
      <w:pPr>
        <w:spacing w:after="0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Дифтонгоиды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……………………………………………………….</w:t>
      </w:r>
      <w:r w:rsidR="00D27C6B">
        <w:rPr>
          <w:rFonts w:cs="Times New Roman"/>
          <w:szCs w:val="28"/>
        </w:rPr>
        <w:t>92</w:t>
      </w:r>
    </w:p>
    <w:p w14:paraId="0A8DED21" w14:textId="0B442738" w:rsidR="00AA5B8E" w:rsidRPr="00D27C6B" w:rsidRDefault="00AA5B8E" w:rsidP="00AA5B8E">
      <w:pPr>
        <w:spacing w:after="0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Дифтонги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……....................................................................................</w:t>
      </w:r>
      <w:r w:rsidR="00D27C6B">
        <w:rPr>
          <w:rFonts w:cs="Times New Roman"/>
          <w:szCs w:val="28"/>
        </w:rPr>
        <w:t>98</w:t>
      </w:r>
    </w:p>
    <w:p w14:paraId="6FB49699" w14:textId="037F09B9" w:rsidR="00C85285" w:rsidRPr="00C85285" w:rsidRDefault="00C85285" w:rsidP="00C85285">
      <w:pPr>
        <w:spacing w:after="0"/>
        <w:rPr>
          <w:rFonts w:cs="Times New Roman"/>
          <w:szCs w:val="28"/>
        </w:rPr>
      </w:pPr>
      <w:r w:rsidRPr="00C85285">
        <w:rPr>
          <w:rFonts w:cs="Times New Roman"/>
          <w:b/>
          <w:bCs/>
          <w:szCs w:val="28"/>
        </w:rPr>
        <w:t>Английские звонкие согласные звуки</w:t>
      </w:r>
      <w:r w:rsidRPr="00C85285">
        <w:rPr>
          <w:rFonts w:cs="Times New Roman"/>
          <w:szCs w:val="28"/>
        </w:rPr>
        <w:t xml:space="preserve"> ……………………………</w:t>
      </w:r>
      <w:r w:rsidR="00D27C6B">
        <w:rPr>
          <w:rFonts w:cs="Times New Roman"/>
          <w:szCs w:val="28"/>
        </w:rPr>
        <w:t>.111</w:t>
      </w:r>
    </w:p>
    <w:p w14:paraId="43845099" w14:textId="5C5537EC" w:rsidR="00C85285" w:rsidRPr="00C85285" w:rsidRDefault="00C85285" w:rsidP="00C85285">
      <w:pPr>
        <w:spacing w:after="0"/>
        <w:rPr>
          <w:rFonts w:cs="Times New Roman"/>
          <w:szCs w:val="28"/>
        </w:rPr>
      </w:pPr>
      <w:r w:rsidRPr="00C85285">
        <w:rPr>
          <w:rFonts w:cs="Times New Roman"/>
          <w:b/>
          <w:bCs/>
          <w:szCs w:val="28"/>
        </w:rPr>
        <w:t>Английские глухие согласные звуки</w:t>
      </w:r>
      <w:r w:rsidRPr="00C85285">
        <w:rPr>
          <w:rFonts w:cs="Times New Roman"/>
          <w:szCs w:val="28"/>
        </w:rPr>
        <w:t>................................................</w:t>
      </w:r>
      <w:r w:rsidR="00D27C6B">
        <w:rPr>
          <w:rFonts w:cs="Times New Roman"/>
          <w:szCs w:val="28"/>
        </w:rPr>
        <w:t>131</w:t>
      </w:r>
    </w:p>
    <w:p w14:paraId="7E2E8A82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5C096B50" w14:textId="53FFD7E0" w:rsidR="00702DE8" w:rsidRPr="00D27C6B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ЗАКЛЮЧЕНИЕ</w:t>
      </w:r>
      <w:r>
        <w:rPr>
          <w:rFonts w:cs="Times New Roman"/>
          <w:szCs w:val="28"/>
        </w:rPr>
        <w:t xml:space="preserve"> …………………………………………………………….</w:t>
      </w:r>
      <w:r w:rsidR="00D27C6B">
        <w:rPr>
          <w:rFonts w:cs="Times New Roman"/>
          <w:szCs w:val="28"/>
        </w:rPr>
        <w:t>146</w:t>
      </w:r>
    </w:p>
    <w:p w14:paraId="110821DF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4AE70D2A" w14:textId="7A8D47E4" w:rsidR="00702DE8" w:rsidRDefault="00702DE8" w:rsidP="00AA5B8E">
      <w:pPr>
        <w:spacing w:after="0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108541F6" w14:textId="77777777" w:rsidR="00B054E6" w:rsidRDefault="00000000" w:rsidP="00395BD0">
      <w:pPr>
        <w:pStyle w:val="1"/>
      </w:pPr>
      <w:bookmarkStart w:id="0" w:name="_Toc157587149"/>
      <w:bookmarkStart w:id="1" w:name="_Toc157587186"/>
      <w:bookmarkStart w:id="2" w:name="_Toc157587219"/>
      <w:bookmarkStart w:id="3" w:name="_Toc157587432"/>
      <w:bookmarkStart w:id="4" w:name="_Toc157587366"/>
      <w:bookmarkStart w:id="5" w:name="_Toc157587396"/>
      <w:bookmarkStart w:id="6" w:name="_Toc157587459"/>
      <w:bookmarkStart w:id="7" w:name="_Toc206279158"/>
      <w: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63402560" w14:textId="77777777" w:rsidR="00B054E6" w:rsidRDefault="00B054E6" w:rsidP="00395BD0">
      <w:pPr>
        <w:rPr>
          <w:rFonts w:cs="Times New Roman"/>
          <w:bCs/>
          <w:szCs w:val="28"/>
        </w:rPr>
      </w:pPr>
    </w:p>
    <w:p w14:paraId="207B6B4D" w14:textId="0E2150CA" w:rsidR="00C85285" w:rsidRDefault="00000000" w:rsidP="00395BD0">
      <w:pPr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Различные аспекты английского языка досконально изучены и разработаны, но ряд его </w:t>
      </w:r>
      <w:proofErr w:type="spellStart"/>
      <w:r>
        <w:rPr>
          <w:rFonts w:cs="Times New Roman"/>
          <w:bCs/>
          <w:szCs w:val="28"/>
        </w:rPr>
        <w:t>орфографик</w:t>
      </w:r>
      <w:r w:rsidR="00C85285">
        <w:rPr>
          <w:rFonts w:cs="Times New Roman"/>
          <w:bCs/>
          <w:szCs w:val="28"/>
        </w:rPr>
        <w:t>о</w:t>
      </w:r>
      <w:proofErr w:type="spellEnd"/>
      <w:r w:rsidR="00C85285">
        <w:rPr>
          <w:rFonts w:cs="Times New Roman"/>
          <w:bCs/>
          <w:szCs w:val="28"/>
        </w:rPr>
        <w:t>-фонетическ</w:t>
      </w:r>
      <w:r>
        <w:rPr>
          <w:rFonts w:cs="Times New Roman"/>
          <w:bCs/>
          <w:szCs w:val="28"/>
        </w:rPr>
        <w:t>их нюансов остаётся без исчерпывающих ответов.</w:t>
      </w:r>
      <w:r w:rsidR="00C85285">
        <w:rPr>
          <w:rFonts w:cs="Times New Roman"/>
          <w:bCs/>
          <w:szCs w:val="28"/>
        </w:rPr>
        <w:t xml:space="preserve"> </w:t>
      </w:r>
      <w:r w:rsidR="002959E5">
        <w:rPr>
          <w:rFonts w:cs="Times New Roman"/>
          <w:bCs/>
          <w:szCs w:val="28"/>
        </w:rPr>
        <w:t xml:space="preserve">Данное </w:t>
      </w:r>
      <w:r w:rsidR="008B5F77">
        <w:rPr>
          <w:rFonts w:cs="Times New Roman"/>
          <w:bCs/>
          <w:szCs w:val="28"/>
        </w:rPr>
        <w:t xml:space="preserve">УМК </w:t>
      </w:r>
      <w:r w:rsidR="002959E5">
        <w:rPr>
          <w:rFonts w:cs="Times New Roman"/>
          <w:bCs/>
          <w:szCs w:val="28"/>
        </w:rPr>
        <w:t>освещает вопрос графической передачи гласных</w:t>
      </w:r>
      <w:r w:rsidR="00C85285" w:rsidRPr="00C85285">
        <w:rPr>
          <w:rFonts w:cs="Times New Roman"/>
          <w:bCs/>
          <w:szCs w:val="28"/>
        </w:rPr>
        <w:t xml:space="preserve"> </w:t>
      </w:r>
      <w:r w:rsidR="00C85285">
        <w:rPr>
          <w:rFonts w:cs="Times New Roman"/>
          <w:szCs w:val="28"/>
        </w:rPr>
        <w:t>и согласных</w:t>
      </w:r>
      <w:r w:rsidR="002959E5">
        <w:rPr>
          <w:rFonts w:cs="Times New Roman"/>
          <w:bCs/>
          <w:szCs w:val="28"/>
        </w:rPr>
        <w:t xml:space="preserve"> звуков в рамках дисциплины «Иностранный язык (английский)» в образовательных учреждениях дополнительного, основного общего и среднего общего образования Российской Федерации. </w:t>
      </w:r>
      <w:bookmarkStart w:id="8" w:name="_Hlk204850790"/>
      <w:r w:rsidR="00C85285">
        <w:rPr>
          <w:rFonts w:cs="Times New Roman"/>
          <w:bCs/>
          <w:szCs w:val="28"/>
        </w:rPr>
        <w:t xml:space="preserve">УМК </w:t>
      </w:r>
      <w:r w:rsidR="002959E5">
        <w:rPr>
          <w:rFonts w:cs="Times New Roman"/>
          <w:bCs/>
          <w:szCs w:val="28"/>
        </w:rPr>
        <w:t>предназначен как для обучающихся, приступивших к подготовке для сдачи ОГЭ</w:t>
      </w:r>
      <w:r w:rsidR="000832A4" w:rsidRPr="000832A4">
        <w:rPr>
          <w:rFonts w:cs="Times New Roman"/>
          <w:bCs/>
          <w:szCs w:val="28"/>
        </w:rPr>
        <w:t xml:space="preserve"> </w:t>
      </w:r>
      <w:r w:rsidR="000832A4">
        <w:rPr>
          <w:rFonts w:cs="Times New Roman"/>
          <w:bCs/>
          <w:szCs w:val="28"/>
        </w:rPr>
        <w:t>и ЕГЭ</w:t>
      </w:r>
      <w:r w:rsidR="002959E5">
        <w:rPr>
          <w:rFonts w:cs="Times New Roman"/>
          <w:bCs/>
          <w:szCs w:val="28"/>
        </w:rPr>
        <w:t xml:space="preserve"> по английскому языку,</w:t>
      </w:r>
      <w:bookmarkEnd w:id="8"/>
      <w:r w:rsidR="002959E5">
        <w:rPr>
          <w:rFonts w:cs="Times New Roman"/>
          <w:bCs/>
          <w:szCs w:val="28"/>
        </w:rPr>
        <w:t xml:space="preserve"> так и для педагогических работников, реализующих программы дисциплины «Иностранный язык (английский)».</w:t>
      </w:r>
      <w:r w:rsidR="00DB6990">
        <w:rPr>
          <w:rFonts w:cs="Times New Roman"/>
          <w:bCs/>
          <w:szCs w:val="28"/>
        </w:rPr>
        <w:t xml:space="preserve"> </w:t>
      </w:r>
      <w:r w:rsidR="002959E5">
        <w:rPr>
          <w:rFonts w:cs="Times New Roman"/>
          <w:bCs/>
          <w:szCs w:val="28"/>
        </w:rPr>
        <w:t xml:space="preserve">В рамках </w:t>
      </w:r>
      <w:r w:rsidR="008B5F77">
        <w:rPr>
          <w:rFonts w:cs="Times New Roman"/>
          <w:bCs/>
          <w:szCs w:val="28"/>
        </w:rPr>
        <w:t>УМК</w:t>
      </w:r>
      <w:r w:rsidR="002959E5">
        <w:rPr>
          <w:rFonts w:cs="Times New Roman"/>
          <w:bCs/>
          <w:szCs w:val="28"/>
        </w:rPr>
        <w:t xml:space="preserve"> рассматриваются </w:t>
      </w:r>
      <w:bookmarkStart w:id="9" w:name="_Hlk203336849"/>
      <w:r w:rsidR="002959E5">
        <w:rPr>
          <w:rFonts w:cs="Times New Roman"/>
          <w:bCs/>
          <w:szCs w:val="28"/>
        </w:rPr>
        <w:t>основные способы графической передачи фонем посредством букв</w:t>
      </w:r>
      <w:r w:rsidR="00C85285">
        <w:rPr>
          <w:rFonts w:cs="Times New Roman"/>
          <w:bCs/>
          <w:szCs w:val="28"/>
        </w:rPr>
        <w:t>,</w:t>
      </w:r>
      <w:r w:rsidR="002959E5">
        <w:rPr>
          <w:rFonts w:cs="Times New Roman"/>
          <w:bCs/>
          <w:szCs w:val="28"/>
        </w:rPr>
        <w:t xml:space="preserve"> буквенных комбинаций</w:t>
      </w:r>
      <w:r w:rsidR="00C85285">
        <w:rPr>
          <w:rFonts w:cs="Times New Roman"/>
          <w:bCs/>
          <w:szCs w:val="28"/>
        </w:rPr>
        <w:t>,</w:t>
      </w:r>
      <w:r w:rsidR="002959E5">
        <w:rPr>
          <w:rFonts w:cs="Times New Roman"/>
          <w:bCs/>
          <w:szCs w:val="28"/>
        </w:rPr>
        <w:t xml:space="preserve"> комбинаций букв </w:t>
      </w:r>
      <w:bookmarkStart w:id="10" w:name="_Hlk204851065"/>
      <w:r w:rsidR="002959E5">
        <w:rPr>
          <w:rFonts w:cs="Times New Roman"/>
          <w:bCs/>
          <w:szCs w:val="28"/>
        </w:rPr>
        <w:t xml:space="preserve">и </w:t>
      </w:r>
      <w:r w:rsidR="002959E5">
        <w:rPr>
          <w:rFonts w:cs="Times New Roman"/>
          <w:szCs w:val="28"/>
        </w:rPr>
        <w:t xml:space="preserve">небуквенных </w:t>
      </w:r>
      <w:bookmarkEnd w:id="9"/>
      <w:r w:rsidR="002959E5">
        <w:rPr>
          <w:rFonts w:cs="Times New Roman"/>
          <w:szCs w:val="28"/>
        </w:rPr>
        <w:t>методов</w:t>
      </w:r>
      <w:bookmarkEnd w:id="10"/>
      <w:r w:rsidR="002959E5">
        <w:rPr>
          <w:rFonts w:cs="Times New Roman"/>
          <w:bCs/>
          <w:szCs w:val="28"/>
        </w:rPr>
        <w:t xml:space="preserve">. Материалом </w:t>
      </w:r>
      <w:r w:rsidR="00416FF2">
        <w:rPr>
          <w:rFonts w:cs="Times New Roman"/>
          <w:bCs/>
          <w:szCs w:val="28"/>
        </w:rPr>
        <w:t>УМК</w:t>
      </w:r>
      <w:r w:rsidR="002959E5">
        <w:rPr>
          <w:rFonts w:cs="Times New Roman"/>
          <w:bCs/>
          <w:szCs w:val="28"/>
        </w:rPr>
        <w:t xml:space="preserve"> послужили традиционные учебники, учебные пособия, электронные учебные материалы, материалы для подготовки к сдаче международных экзаменов, а также книжные и электронные словари. </w:t>
      </w:r>
      <w:r w:rsidR="00416FF2">
        <w:rPr>
          <w:rFonts w:cs="Times New Roman"/>
          <w:bCs/>
          <w:szCs w:val="28"/>
        </w:rPr>
        <w:t>УМК</w:t>
      </w:r>
      <w:r w:rsidR="002959E5">
        <w:rPr>
          <w:rFonts w:cs="Times New Roman"/>
          <w:bCs/>
          <w:szCs w:val="28"/>
        </w:rPr>
        <w:t xml:space="preserve"> содержит теоретическую часть и упражнения для закрепления навыков графической передачи фонем в изолированных английских лексических единицах.</w:t>
      </w:r>
      <w:r w:rsidR="00C85285">
        <w:rPr>
          <w:rFonts w:cs="Times New Roman"/>
          <w:bCs/>
          <w:szCs w:val="28"/>
        </w:rPr>
        <w:t xml:space="preserve"> </w:t>
      </w:r>
    </w:p>
    <w:p w14:paraId="742C9358" w14:textId="457123E9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Автор выражает искреннюю признательность своим многочисленным обучающимся за участие в апробации материалов </w:t>
      </w:r>
      <w:r w:rsidR="00DB6990">
        <w:rPr>
          <w:rFonts w:cs="Times New Roman"/>
          <w:szCs w:val="28"/>
        </w:rPr>
        <w:t>УМК</w:t>
      </w:r>
      <w:r>
        <w:rPr>
          <w:rFonts w:cs="Times New Roman"/>
          <w:szCs w:val="28"/>
        </w:rPr>
        <w:t>; в особенности, Столярову Марку Андреевичу – победителю во Всероссийском конкурсе научно-исследовательских, проектных и творческих работ обучающихся «Обретённое поколение»</w:t>
      </w:r>
      <w:bookmarkStart w:id="11" w:name="_Hlk207349206"/>
      <w:r w:rsidR="000B0C92">
        <w:rPr>
          <w:rFonts w:cs="Times New Roman"/>
          <w:szCs w:val="28"/>
        </w:rPr>
        <w:t xml:space="preserve">, </w:t>
      </w:r>
      <w:r w:rsidR="000B0C92" w:rsidRPr="000B0C92">
        <w:rPr>
          <w:rFonts w:cs="Times New Roman"/>
          <w:szCs w:val="28"/>
        </w:rPr>
        <w:t>направление: Лингвистика и литературоведение</w:t>
      </w:r>
      <w:r>
        <w:rPr>
          <w:rFonts w:cs="Times New Roman"/>
          <w:szCs w:val="28"/>
        </w:rPr>
        <w:t xml:space="preserve"> </w:t>
      </w:r>
      <w:bookmarkEnd w:id="11"/>
      <w:r>
        <w:rPr>
          <w:rFonts w:cs="Times New Roman"/>
          <w:szCs w:val="28"/>
        </w:rPr>
        <w:t>(г. Москва</w:t>
      </w:r>
      <w:r w:rsidR="001E0526">
        <w:rPr>
          <w:rFonts w:cs="Times New Roman"/>
          <w:szCs w:val="28"/>
        </w:rPr>
        <w:t>, 2024 г.</w:t>
      </w:r>
      <w:r>
        <w:rPr>
          <w:rFonts w:cs="Times New Roman"/>
          <w:szCs w:val="28"/>
        </w:rPr>
        <w:t xml:space="preserve">) </w:t>
      </w:r>
      <w:r w:rsidR="00C85285">
        <w:rPr>
          <w:rFonts w:cs="Times New Roman"/>
          <w:szCs w:val="28"/>
        </w:rPr>
        <w:t xml:space="preserve">и </w:t>
      </w:r>
      <w:proofErr w:type="spellStart"/>
      <w:r w:rsidR="00C85285" w:rsidRPr="004D0B59">
        <w:rPr>
          <w:rFonts w:cs="Times New Roman"/>
          <w:bCs/>
          <w:szCs w:val="28"/>
        </w:rPr>
        <w:t>Рухмановой</w:t>
      </w:r>
      <w:proofErr w:type="spellEnd"/>
      <w:r w:rsidR="00C85285" w:rsidRPr="004D0B59">
        <w:rPr>
          <w:rFonts w:cs="Times New Roman"/>
          <w:bCs/>
          <w:szCs w:val="28"/>
        </w:rPr>
        <w:t xml:space="preserve"> Дарье Дмитриевне – победителю в X ежегодном всероссийском конкурсе достижений талантливой молодёжи «Национальное достояние России»</w:t>
      </w:r>
      <w:bookmarkStart w:id="12" w:name="_Hlk207349300"/>
      <w:r w:rsidR="00C85285">
        <w:rPr>
          <w:rFonts w:cs="Times New Roman"/>
          <w:bCs/>
          <w:szCs w:val="28"/>
        </w:rPr>
        <w:t xml:space="preserve">, </w:t>
      </w:r>
      <w:r w:rsidR="00C85285" w:rsidRPr="00E35F4E">
        <w:rPr>
          <w:rFonts w:cs="Times New Roman"/>
          <w:bCs/>
          <w:szCs w:val="28"/>
        </w:rPr>
        <w:t>секция: Лингвистика</w:t>
      </w:r>
      <w:bookmarkEnd w:id="12"/>
      <w:r w:rsidR="00C85285" w:rsidRPr="004D0B59">
        <w:rPr>
          <w:rFonts w:cs="Times New Roman"/>
          <w:bCs/>
          <w:szCs w:val="28"/>
        </w:rPr>
        <w:t xml:space="preserve"> </w:t>
      </w:r>
      <w:r w:rsidR="00C85285">
        <w:rPr>
          <w:rFonts w:cs="Times New Roman"/>
          <w:szCs w:val="28"/>
        </w:rPr>
        <w:t xml:space="preserve">(г. Москва, 2024 г.) </w:t>
      </w:r>
      <w:r>
        <w:rPr>
          <w:rFonts w:cs="Times New Roman"/>
          <w:szCs w:val="28"/>
        </w:rPr>
        <w:t xml:space="preserve">– за выдающееся освещение темы данного </w:t>
      </w:r>
      <w:r w:rsidR="00C85285">
        <w:rPr>
          <w:rFonts w:cs="Times New Roman"/>
          <w:szCs w:val="28"/>
        </w:rPr>
        <w:t>УМК</w:t>
      </w:r>
      <w:r w:rsidR="00DB6990">
        <w:rPr>
          <w:rFonts w:cs="Times New Roman"/>
          <w:szCs w:val="28"/>
        </w:rPr>
        <w:t xml:space="preserve"> (см. стр. </w:t>
      </w:r>
      <w:r w:rsidR="00C12550" w:rsidRPr="00C13743">
        <w:rPr>
          <w:rFonts w:cs="Times New Roman"/>
          <w:szCs w:val="28"/>
        </w:rPr>
        <w:t>1</w:t>
      </w:r>
      <w:r w:rsidR="00DB6990">
        <w:rPr>
          <w:rFonts w:cs="Times New Roman"/>
          <w:szCs w:val="28"/>
        </w:rPr>
        <w:t>4</w:t>
      </w:r>
      <w:r w:rsidR="00C12550" w:rsidRPr="00C13743">
        <w:rPr>
          <w:rFonts w:cs="Times New Roman"/>
          <w:szCs w:val="28"/>
        </w:rPr>
        <w:t>9</w:t>
      </w:r>
      <w:r w:rsidR="00DB6990">
        <w:rPr>
          <w:rFonts w:cs="Times New Roman"/>
          <w:szCs w:val="28"/>
        </w:rPr>
        <w:t>-</w:t>
      </w:r>
      <w:r w:rsidR="00C12550" w:rsidRPr="00C13743">
        <w:rPr>
          <w:rFonts w:cs="Times New Roman"/>
          <w:szCs w:val="28"/>
        </w:rPr>
        <w:t>1</w:t>
      </w:r>
      <w:r w:rsidR="00DB6990">
        <w:rPr>
          <w:rFonts w:cs="Times New Roman"/>
          <w:szCs w:val="28"/>
        </w:rPr>
        <w:t>5</w:t>
      </w:r>
      <w:r w:rsidR="00C12550" w:rsidRPr="00C13743">
        <w:rPr>
          <w:rFonts w:cs="Times New Roman"/>
          <w:szCs w:val="28"/>
        </w:rPr>
        <w:t>2</w:t>
      </w:r>
      <w:r w:rsidR="00DB6990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  <w:r>
        <w:rPr>
          <w:rFonts w:cs="Times New Roman"/>
          <w:szCs w:val="28"/>
        </w:rPr>
        <w:br w:type="page"/>
      </w:r>
    </w:p>
    <w:p w14:paraId="1BAEECA1" w14:textId="23472CD9" w:rsidR="00B054E6" w:rsidRDefault="00000000" w:rsidP="00395BD0">
      <w:pPr>
        <w:pStyle w:val="1"/>
      </w:pPr>
      <w:bookmarkStart w:id="13" w:name="_Toc206279160"/>
      <w:r>
        <w:lastRenderedPageBreak/>
        <w:t>ГЛАВА I. СПОСОБЫ ГРАФИЧЕСКОЙ ПЕРЕДАЧИ ГЛАСНЫХ ЗВУКОВ</w:t>
      </w:r>
      <w:bookmarkEnd w:id="13"/>
    </w:p>
    <w:p w14:paraId="20B89270" w14:textId="77777777" w:rsidR="00B054E6" w:rsidRDefault="00B054E6" w:rsidP="00395BD0">
      <w:pPr>
        <w:rPr>
          <w:rFonts w:cs="Times New Roman"/>
          <w:szCs w:val="28"/>
        </w:rPr>
      </w:pPr>
    </w:p>
    <w:p w14:paraId="2598C3C9" w14:textId="2F25196B" w:rsidR="00416FF2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ходе работы над составлением предлагаемого </w:t>
      </w:r>
      <w:r w:rsidR="00416FF2">
        <w:rPr>
          <w:rFonts w:cs="Times New Roman"/>
          <w:szCs w:val="28"/>
        </w:rPr>
        <w:t>УМК</w:t>
      </w:r>
      <w:r>
        <w:rPr>
          <w:rFonts w:cs="Times New Roman"/>
          <w:szCs w:val="28"/>
        </w:rPr>
        <w:t xml:space="preserve"> нам было интересно установить место каждого звука в лексических единицах – в нулевой позиции, в начале, середине или конце словоформы. </w:t>
      </w:r>
    </w:p>
    <w:p w14:paraId="2C5DE6EE" w14:textId="2D7FA4B9" w:rsidR="00F17BE0" w:rsidRDefault="00416FF2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Замечено, что некоторые гласные звуки такие как, например, [а:] в слове «</w:t>
      </w:r>
      <w:r w:rsidRPr="001F43F1">
        <w:rPr>
          <w:rFonts w:cs="Times New Roman"/>
          <w:szCs w:val="28"/>
          <w:lang w:val="en-US"/>
        </w:rPr>
        <w:t>are</w:t>
      </w:r>
      <w:r>
        <w:rPr>
          <w:rFonts w:cs="Times New Roman"/>
          <w:szCs w:val="28"/>
        </w:rPr>
        <w:t>», [ɔː]</w:t>
      </w:r>
      <w:r w:rsidRPr="00416FF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 слове «</w:t>
      </w:r>
      <w:r>
        <w:rPr>
          <w:rFonts w:cs="Times New Roman"/>
          <w:szCs w:val="28"/>
          <w:lang w:val="en-US"/>
        </w:rPr>
        <w:t>or</w:t>
      </w:r>
      <w:r>
        <w:rPr>
          <w:rFonts w:cs="Times New Roman"/>
          <w:szCs w:val="28"/>
        </w:rPr>
        <w:t>»</w:t>
      </w:r>
      <w:r w:rsidRPr="00416FF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или [ɜː] в слове «</w:t>
      </w:r>
      <w:r>
        <w:rPr>
          <w:rFonts w:cs="Times New Roman"/>
          <w:szCs w:val="28"/>
          <w:lang w:val="en-US"/>
        </w:rPr>
        <w:t>err</w:t>
      </w:r>
      <w:r>
        <w:rPr>
          <w:rFonts w:cs="Times New Roman"/>
          <w:szCs w:val="28"/>
        </w:rPr>
        <w:t xml:space="preserve">» (собственно глаголы и союз) встречаются в нулевой позиции наряду с одним согласным звуком [ʃ] </w:t>
      </w:r>
      <w:r w:rsidRPr="00FF2753">
        <w:rPr>
          <w:rFonts w:cs="Times New Roman"/>
          <w:szCs w:val="28"/>
        </w:rPr>
        <w:t xml:space="preserve">– </w:t>
      </w:r>
      <w:proofErr w:type="spellStart"/>
      <w:r w:rsidRPr="001F43F1">
        <w:t>Shhh</w:t>
      </w:r>
      <w:proofErr w:type="spellEnd"/>
      <w:r>
        <w:t xml:space="preserve"> (междометие</w:t>
      </w:r>
      <w:r>
        <w:rPr>
          <w:rFonts w:cs="Times New Roman"/>
          <w:szCs w:val="28"/>
        </w:rPr>
        <w:t xml:space="preserve">). </w:t>
      </w:r>
    </w:p>
    <w:p w14:paraId="27A9CD2A" w14:textId="24B0B74D" w:rsidR="00C85285" w:rsidRDefault="00000000" w:rsidP="00C85285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Следует </w:t>
      </w:r>
      <w:r>
        <w:t>также</w:t>
      </w:r>
      <w:r>
        <w:rPr>
          <w:rFonts w:cs="Times New Roman"/>
          <w:szCs w:val="28"/>
        </w:rPr>
        <w:t xml:space="preserve"> </w:t>
      </w:r>
      <w:r w:rsidR="00416FF2">
        <w:rPr>
          <w:rFonts w:cs="Times New Roman"/>
          <w:szCs w:val="28"/>
        </w:rPr>
        <w:t>выдел</w:t>
      </w:r>
      <w:r>
        <w:rPr>
          <w:rFonts w:cs="Times New Roman"/>
          <w:szCs w:val="28"/>
        </w:rPr>
        <w:t>ить, что не все гласные звуки располагаются во всех четырёх позициях, например, звук [Ʌ] встречается только в начале и середине слов</w:t>
      </w:r>
      <w:r w:rsidR="00C85285">
        <w:rPr>
          <w:rFonts w:cs="Times New Roman"/>
          <w:szCs w:val="28"/>
        </w:rPr>
        <w:t>, а</w:t>
      </w:r>
      <w:r w:rsidR="00C85285" w:rsidRPr="008B108D">
        <w:rPr>
          <w:rFonts w:cs="Times New Roman"/>
          <w:szCs w:val="28"/>
        </w:rPr>
        <w:t xml:space="preserve">, например, </w:t>
      </w:r>
      <w:r w:rsidR="00C85285">
        <w:rPr>
          <w:rFonts w:cs="Times New Roman"/>
          <w:szCs w:val="28"/>
        </w:rPr>
        <w:t xml:space="preserve">согласный </w:t>
      </w:r>
      <w:r w:rsidR="00C85285" w:rsidRPr="008B108D">
        <w:rPr>
          <w:rFonts w:cs="Times New Roman"/>
          <w:szCs w:val="28"/>
        </w:rPr>
        <w:t>звук [ŋ] встречается только в середине и конце слов.</w:t>
      </w:r>
      <w:r w:rsidR="00C85285" w:rsidRPr="004E1218">
        <w:rPr>
          <w:rFonts w:cs="Times New Roman"/>
          <w:szCs w:val="28"/>
        </w:rPr>
        <w:t xml:space="preserve"> </w:t>
      </w:r>
    </w:p>
    <w:p w14:paraId="63D6A422" w14:textId="2EF9A8D8" w:rsidR="00B054E6" w:rsidRDefault="00416FF2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Установлено</w:t>
      </w:r>
      <w:r w:rsidR="00F17BE0">
        <w:rPr>
          <w:rFonts w:cs="Times New Roman"/>
          <w:szCs w:val="28"/>
        </w:rPr>
        <w:t xml:space="preserve">, что не только буквы, их комбинации, </w:t>
      </w:r>
      <w:r w:rsidR="00C85285">
        <w:rPr>
          <w:rFonts w:cs="Times New Roman"/>
          <w:szCs w:val="28"/>
        </w:rPr>
        <w:t xml:space="preserve">но также и </w:t>
      </w:r>
      <w:r w:rsidR="00F17BE0">
        <w:rPr>
          <w:rFonts w:cs="Times New Roman"/>
          <w:szCs w:val="28"/>
        </w:rPr>
        <w:t>комбинации букв</w:t>
      </w:r>
      <w:r w:rsidR="004344E0">
        <w:rPr>
          <w:rFonts w:cs="Times New Roman"/>
          <w:szCs w:val="28"/>
        </w:rPr>
        <w:t xml:space="preserve"> и </w:t>
      </w:r>
      <w:r w:rsidR="004344E0" w:rsidRPr="0071551A">
        <w:rPr>
          <w:rFonts w:cs="Times New Roman"/>
          <w:szCs w:val="28"/>
        </w:rPr>
        <w:t>небуквенн</w:t>
      </w:r>
      <w:r w:rsidR="004344E0">
        <w:rPr>
          <w:rFonts w:cs="Times New Roman"/>
          <w:szCs w:val="28"/>
        </w:rPr>
        <w:t xml:space="preserve">ых методов </w:t>
      </w:r>
      <w:r w:rsidR="00F17BE0">
        <w:rPr>
          <w:rFonts w:cs="Times New Roman"/>
          <w:szCs w:val="28"/>
        </w:rPr>
        <w:t>(</w:t>
      </w:r>
      <w:r w:rsidR="004344E0">
        <w:rPr>
          <w:rFonts w:cs="Times New Roman"/>
          <w:szCs w:val="28"/>
        </w:rPr>
        <w:t xml:space="preserve">например, </w:t>
      </w:r>
      <w:r w:rsidR="00F17BE0">
        <w:rPr>
          <w:rFonts w:cs="Times New Roman"/>
          <w:szCs w:val="28"/>
        </w:rPr>
        <w:t>апострофа) и ряда символов (например, «&amp;»), могут передавать английские звуки.</w:t>
      </w:r>
    </w:p>
    <w:p w14:paraId="3C639733" w14:textId="77777777" w:rsidR="00B054E6" w:rsidRDefault="00000000" w:rsidP="00395BD0">
      <w:r>
        <w:rPr>
          <w:rFonts w:cs="Times New Roman"/>
          <w:szCs w:val="28"/>
        </w:rPr>
        <w:t xml:space="preserve">Итак, приступим к описанию способов </w:t>
      </w:r>
      <w:r>
        <w:t>графической передачи гласных звуков.</w:t>
      </w:r>
    </w:p>
    <w:p w14:paraId="53AC5A1D" w14:textId="77777777" w:rsidR="00B054E6" w:rsidRDefault="00B054E6" w:rsidP="00395BD0">
      <w:pPr>
        <w:rPr>
          <w:rFonts w:cs="Times New Roman"/>
          <w:szCs w:val="28"/>
        </w:rPr>
      </w:pPr>
    </w:p>
    <w:p w14:paraId="5611ACC0" w14:textId="77777777" w:rsidR="00F8787C" w:rsidRDefault="00F8787C" w:rsidP="00395BD0">
      <w:pPr>
        <w:rPr>
          <w:rFonts w:cs="Times New Roman"/>
          <w:szCs w:val="28"/>
        </w:rPr>
      </w:pPr>
    </w:p>
    <w:p w14:paraId="206EEB14" w14:textId="77777777" w:rsidR="00F8787C" w:rsidRDefault="00F8787C" w:rsidP="00395BD0">
      <w:pPr>
        <w:rPr>
          <w:rFonts w:cs="Times New Roman"/>
          <w:szCs w:val="28"/>
        </w:rPr>
      </w:pPr>
    </w:p>
    <w:p w14:paraId="73DB97D2" w14:textId="77777777" w:rsidR="00F8787C" w:rsidRDefault="00F8787C" w:rsidP="00395BD0">
      <w:pPr>
        <w:rPr>
          <w:rFonts w:cs="Times New Roman"/>
          <w:szCs w:val="28"/>
        </w:rPr>
      </w:pPr>
    </w:p>
    <w:p w14:paraId="5388B41C" w14:textId="77777777" w:rsidR="00F8787C" w:rsidRDefault="00F8787C" w:rsidP="00395BD0">
      <w:pPr>
        <w:rPr>
          <w:rFonts w:cs="Times New Roman"/>
          <w:szCs w:val="28"/>
        </w:rPr>
      </w:pPr>
    </w:p>
    <w:p w14:paraId="45AAA6FF" w14:textId="77777777" w:rsidR="00F8787C" w:rsidRDefault="00F8787C" w:rsidP="00395BD0">
      <w:pPr>
        <w:rPr>
          <w:rFonts w:cs="Times New Roman"/>
          <w:szCs w:val="28"/>
        </w:rPr>
      </w:pPr>
    </w:p>
    <w:p w14:paraId="1609FB88" w14:textId="77777777" w:rsidR="00B054E6" w:rsidRDefault="00000000" w:rsidP="00395BD0">
      <w:pPr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Способы графической передачи английских монофтонгов</w:t>
      </w:r>
    </w:p>
    <w:p w14:paraId="18034097" w14:textId="77777777" w:rsidR="00B054E6" w:rsidRDefault="00B054E6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CC31FA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EEA91A4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6841EE8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817DAE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7C15E158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B71722D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76BA12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20E47256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DDFAF3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084AD27B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7FE70D34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C6ED6B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70DC620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ECA7BFB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ACAAF5A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5C22D00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8CDCA0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42E4EE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202EF624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F45834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FD18C77" w14:textId="77777777" w:rsidR="00B054E6" w:rsidRDefault="00000000" w:rsidP="00395BD0">
      <w:pPr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szCs w:val="28"/>
          <w:u w:val="single"/>
        </w:rPr>
        <w:lastRenderedPageBreak/>
        <w:t>Гласный звук [Ʌ]</w:t>
      </w:r>
    </w:p>
    <w:p w14:paraId="35068022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передается английской гласной буквой «o», например, </w:t>
      </w:r>
      <w:r w:rsidRPr="001F43F1">
        <w:rPr>
          <w:rFonts w:cs="Times New Roman"/>
          <w:szCs w:val="28"/>
          <w:lang w:val="en-US"/>
        </w:rPr>
        <w:t>money</w:t>
      </w:r>
      <w:r w:rsidRPr="00FF2753">
        <w:rPr>
          <w:rFonts w:cs="Times New Roman"/>
          <w:szCs w:val="28"/>
        </w:rPr>
        <w:t xml:space="preserve"> [ˈ</w:t>
      </w:r>
      <w:r w:rsidRPr="001F43F1">
        <w:rPr>
          <w:rFonts w:cs="Times New Roman"/>
          <w:szCs w:val="28"/>
          <w:lang w:val="en-GB"/>
        </w:rPr>
        <w:t>m</w:t>
      </w:r>
      <w:r w:rsidRPr="00FF2753">
        <w:rPr>
          <w:rFonts w:cs="Times New Roman"/>
          <w:szCs w:val="28"/>
        </w:rPr>
        <w:t>Ʌ</w:t>
      </w:r>
      <w:r w:rsidRPr="001F43F1">
        <w:rPr>
          <w:rFonts w:cs="Times New Roman"/>
          <w:szCs w:val="28"/>
          <w:lang w:val="en-GB"/>
        </w:rPr>
        <w:t>n</w:t>
      </w:r>
      <w:r w:rsidRPr="00FF2753">
        <w:rPr>
          <w:rFonts w:cs="Times New Roman"/>
          <w:szCs w:val="28"/>
        </w:rPr>
        <w:t>ɪ];</w:t>
      </w:r>
    </w:p>
    <w:p w14:paraId="556E5617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гласной буквой «u» – </w:t>
      </w:r>
      <w:r w:rsidRPr="001F43F1">
        <w:rPr>
          <w:rFonts w:cs="Times New Roman"/>
          <w:szCs w:val="28"/>
          <w:lang w:val="en-US"/>
        </w:rPr>
        <w:t>publish</w:t>
      </w:r>
      <w:r>
        <w:rPr>
          <w:rFonts w:cs="Times New Roman"/>
          <w:szCs w:val="28"/>
        </w:rPr>
        <w:t xml:space="preserve"> [ˈ</w:t>
      </w:r>
      <w:proofErr w:type="spellStart"/>
      <w:r>
        <w:rPr>
          <w:rFonts w:cs="Times New Roman"/>
          <w:szCs w:val="28"/>
        </w:rPr>
        <w:t>pɅblɪʃ</w:t>
      </w:r>
      <w:proofErr w:type="spellEnd"/>
      <w:r>
        <w:rPr>
          <w:rFonts w:cs="Times New Roman"/>
          <w:szCs w:val="28"/>
        </w:rPr>
        <w:t>];</w:t>
      </w:r>
    </w:p>
    <w:p w14:paraId="04E9A3F9" w14:textId="00EECFDC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согласной буквой «</w:t>
      </w:r>
      <w:r w:rsidR="00395BD0">
        <w:rPr>
          <w:rFonts w:cs="Times New Roman"/>
          <w:szCs w:val="28"/>
        </w:rPr>
        <w:t>W</w:t>
      </w:r>
      <w:r>
        <w:rPr>
          <w:rFonts w:cs="Times New Roman"/>
          <w:szCs w:val="28"/>
        </w:rPr>
        <w:t>» в аббревиатурах – WTO [</w:t>
      </w:r>
      <w:proofErr w:type="spellStart"/>
      <w:r>
        <w:rPr>
          <w:rFonts w:cs="Times New Roman"/>
          <w:szCs w:val="28"/>
        </w:rPr>
        <w:t>dɅblju:ti</w:t>
      </w:r>
      <w:proofErr w:type="spellEnd"/>
      <w:r>
        <w:rPr>
          <w:rFonts w:cs="Times New Roman"/>
          <w:szCs w:val="28"/>
        </w:rPr>
        <w:t>:ˈ</w:t>
      </w:r>
      <w:proofErr w:type="spellStart"/>
      <w:r>
        <w:rPr>
          <w:rFonts w:cs="Times New Roman"/>
          <w:szCs w:val="28"/>
        </w:rPr>
        <w:t>əʊ</w:t>
      </w:r>
      <w:proofErr w:type="spellEnd"/>
      <w:r>
        <w:rPr>
          <w:rFonts w:cs="Times New Roman"/>
          <w:szCs w:val="28"/>
        </w:rPr>
        <w:t>];</w:t>
      </w:r>
    </w:p>
    <w:p w14:paraId="1244455A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комбинацией гласных букв </w:t>
      </w:r>
      <w:r w:rsidRPr="00FF2753">
        <w:rPr>
          <w:rFonts w:cs="Times New Roman"/>
          <w:szCs w:val="28"/>
        </w:rPr>
        <w:t>«</w:t>
      </w:r>
      <w:proofErr w:type="spellStart"/>
      <w:r w:rsidRPr="001F43F1">
        <w:rPr>
          <w:rFonts w:cs="Times New Roman"/>
          <w:szCs w:val="28"/>
          <w:lang w:val="en-US"/>
        </w:rPr>
        <w:t>oe</w:t>
      </w:r>
      <w:proofErr w:type="spellEnd"/>
      <w:r w:rsidRPr="00FF2753">
        <w:rPr>
          <w:rFonts w:cs="Times New Roman"/>
          <w:szCs w:val="28"/>
        </w:rPr>
        <w:t xml:space="preserve">» – </w:t>
      </w:r>
      <w:r w:rsidRPr="001F43F1">
        <w:rPr>
          <w:rFonts w:cs="Times New Roman"/>
          <w:szCs w:val="28"/>
          <w:lang w:val="en-US"/>
        </w:rPr>
        <w:t>does</w:t>
      </w:r>
      <w:r>
        <w:rPr>
          <w:rFonts w:cs="Times New Roman"/>
          <w:szCs w:val="28"/>
        </w:rPr>
        <w:t xml:space="preserve"> [</w:t>
      </w:r>
      <w:proofErr w:type="spellStart"/>
      <w:r>
        <w:rPr>
          <w:rFonts w:cs="Times New Roman"/>
          <w:szCs w:val="28"/>
        </w:rPr>
        <w:t>dɅz</w:t>
      </w:r>
      <w:proofErr w:type="spellEnd"/>
      <w:r>
        <w:rPr>
          <w:rFonts w:cs="Times New Roman"/>
          <w:szCs w:val="28"/>
        </w:rPr>
        <w:t>];</w:t>
      </w:r>
    </w:p>
    <w:p w14:paraId="60254285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удвоенной гласной буквой «</w:t>
      </w:r>
      <w:proofErr w:type="spellStart"/>
      <w:r>
        <w:rPr>
          <w:rFonts w:cs="Times New Roman"/>
          <w:szCs w:val="28"/>
        </w:rPr>
        <w:t>oo</w:t>
      </w:r>
      <w:proofErr w:type="spellEnd"/>
      <w:r>
        <w:rPr>
          <w:rFonts w:cs="Times New Roman"/>
          <w:szCs w:val="28"/>
        </w:rPr>
        <w:t xml:space="preserve">» – </w:t>
      </w:r>
      <w:r w:rsidRPr="001F43F1">
        <w:rPr>
          <w:rFonts w:cs="Times New Roman"/>
          <w:szCs w:val="28"/>
          <w:lang w:val="en-US"/>
        </w:rPr>
        <w:t>flood</w:t>
      </w:r>
      <w:r>
        <w:rPr>
          <w:rFonts w:cs="Times New Roman"/>
          <w:szCs w:val="28"/>
        </w:rPr>
        <w:t xml:space="preserve"> [</w:t>
      </w:r>
      <w:proofErr w:type="spellStart"/>
      <w:r>
        <w:rPr>
          <w:rFonts w:cs="Times New Roman"/>
          <w:szCs w:val="28"/>
        </w:rPr>
        <w:t>flɅd</w:t>
      </w:r>
      <w:proofErr w:type="spellEnd"/>
      <w:r>
        <w:rPr>
          <w:rFonts w:cs="Times New Roman"/>
          <w:szCs w:val="28"/>
        </w:rPr>
        <w:t>];</w:t>
      </w:r>
    </w:p>
    <w:p w14:paraId="1075C455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букв «</w:t>
      </w:r>
      <w:proofErr w:type="spellStart"/>
      <w:r>
        <w:rPr>
          <w:rFonts w:cs="Times New Roman"/>
          <w:szCs w:val="28"/>
        </w:rPr>
        <w:t>ou</w:t>
      </w:r>
      <w:proofErr w:type="spellEnd"/>
      <w:r>
        <w:rPr>
          <w:rFonts w:cs="Times New Roman"/>
          <w:szCs w:val="28"/>
        </w:rPr>
        <w:t xml:space="preserve">» – </w:t>
      </w:r>
      <w:proofErr w:type="spellStart"/>
      <w:r w:rsidRPr="001F43F1">
        <w:rPr>
          <w:rFonts w:cs="Times New Roman"/>
          <w:szCs w:val="28"/>
          <w:lang w:val="en-US"/>
        </w:rPr>
        <w:t>toug</w:t>
      </w:r>
      <w:proofErr w:type="spellEnd"/>
      <w:r>
        <w:rPr>
          <w:rFonts w:cs="Times New Roman"/>
          <w:szCs w:val="28"/>
        </w:rPr>
        <w:t>h [</w:t>
      </w:r>
      <w:proofErr w:type="spellStart"/>
      <w:r>
        <w:rPr>
          <w:rFonts w:cs="Times New Roman"/>
          <w:szCs w:val="28"/>
        </w:rPr>
        <w:t>tɅf</w:t>
      </w:r>
      <w:proofErr w:type="spellEnd"/>
      <w:r>
        <w:rPr>
          <w:rFonts w:cs="Times New Roman"/>
          <w:szCs w:val="28"/>
        </w:rPr>
        <w:t>];</w:t>
      </w:r>
    </w:p>
    <w:p w14:paraId="10F9A675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proofErr w:type="spellStart"/>
      <w:r>
        <w:rPr>
          <w:rFonts w:cs="Times New Roman"/>
          <w:szCs w:val="28"/>
        </w:rPr>
        <w:t>ub</w:t>
      </w:r>
      <w:proofErr w:type="spellEnd"/>
      <w:r>
        <w:rPr>
          <w:rFonts w:cs="Times New Roman"/>
          <w:szCs w:val="28"/>
        </w:rPr>
        <w:t xml:space="preserve">» – </w:t>
      </w:r>
      <w:r w:rsidRPr="001F43F1">
        <w:rPr>
          <w:rFonts w:cs="Times New Roman"/>
          <w:szCs w:val="28"/>
          <w:lang w:val="en-US"/>
        </w:rPr>
        <w:t>subtle</w:t>
      </w:r>
      <w:r>
        <w:rPr>
          <w:rFonts w:cs="Times New Roman"/>
          <w:szCs w:val="28"/>
        </w:rPr>
        <w:t xml:space="preserve"> ['</w:t>
      </w:r>
      <w:proofErr w:type="spellStart"/>
      <w:r>
        <w:rPr>
          <w:rFonts w:cs="Times New Roman"/>
          <w:szCs w:val="28"/>
        </w:rPr>
        <w:t>sʌtl</w:t>
      </w:r>
      <w:proofErr w:type="spellEnd"/>
      <w:r>
        <w:rPr>
          <w:rFonts w:cs="Times New Roman"/>
          <w:szCs w:val="28"/>
        </w:rPr>
        <w:t>];</w:t>
      </w:r>
    </w:p>
    <w:p w14:paraId="5473851C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proofErr w:type="spellStart"/>
      <w:r>
        <w:rPr>
          <w:rFonts w:cs="Times New Roman"/>
          <w:szCs w:val="28"/>
        </w:rPr>
        <w:t>uh</w:t>
      </w:r>
      <w:proofErr w:type="spellEnd"/>
      <w:r>
        <w:rPr>
          <w:rFonts w:cs="Times New Roman"/>
          <w:szCs w:val="28"/>
        </w:rPr>
        <w:t xml:space="preserve">» – </w:t>
      </w:r>
      <w:r w:rsidRPr="001F43F1">
        <w:rPr>
          <w:rFonts w:cs="Times New Roman"/>
          <w:szCs w:val="28"/>
          <w:lang w:val="en-US"/>
        </w:rPr>
        <w:t>uh</w:t>
      </w:r>
      <w:r w:rsidRPr="00FF2753">
        <w:rPr>
          <w:rFonts w:cs="Times New Roman"/>
          <w:szCs w:val="28"/>
        </w:rPr>
        <w:t>-</w:t>
      </w:r>
      <w:r w:rsidRPr="001F43F1">
        <w:rPr>
          <w:rFonts w:cs="Times New Roman"/>
          <w:szCs w:val="28"/>
          <w:lang w:val="en-US"/>
        </w:rPr>
        <w:t>huh</w:t>
      </w:r>
      <w:r>
        <w:rPr>
          <w:rFonts w:cs="Times New Roman"/>
          <w:szCs w:val="28"/>
        </w:rPr>
        <w:t xml:space="preserve"> [ɅˈhɅ].</w:t>
      </w:r>
    </w:p>
    <w:p w14:paraId="6EC65C42" w14:textId="77777777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Звук [Ʌ] встречается в начальной – </w:t>
      </w:r>
      <w:r w:rsidRPr="001F43F1">
        <w:rPr>
          <w:rFonts w:cs="Times New Roman"/>
          <w:szCs w:val="28"/>
          <w:lang w:val="en-US"/>
        </w:rPr>
        <w:t>ugly</w:t>
      </w:r>
      <w:r>
        <w:rPr>
          <w:rFonts w:cs="Times New Roman"/>
          <w:szCs w:val="28"/>
        </w:rPr>
        <w:t xml:space="preserve"> [ˈɅ</w:t>
      </w:r>
      <w:proofErr w:type="spellStart"/>
      <w:r>
        <w:rPr>
          <w:rFonts w:cs="Times New Roman"/>
          <w:szCs w:val="28"/>
        </w:rPr>
        <w:t>glɪ</w:t>
      </w:r>
      <w:proofErr w:type="spellEnd"/>
      <w:r>
        <w:rPr>
          <w:rFonts w:cs="Times New Roman"/>
          <w:szCs w:val="28"/>
        </w:rPr>
        <w:t xml:space="preserve">] и средней – </w:t>
      </w:r>
      <w:r w:rsidRPr="001F43F1">
        <w:rPr>
          <w:rFonts w:cs="Times New Roman"/>
          <w:szCs w:val="28"/>
          <w:lang w:val="en-US"/>
        </w:rPr>
        <w:t>mother</w:t>
      </w:r>
      <w:r w:rsidRPr="00FF27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[ˈ</w:t>
      </w:r>
      <w:proofErr w:type="spellStart"/>
      <w:r>
        <w:rPr>
          <w:rFonts w:cs="Times New Roman"/>
          <w:szCs w:val="28"/>
        </w:rPr>
        <w:t>mɅðə</w:t>
      </w:r>
      <w:proofErr w:type="spellEnd"/>
      <w:r>
        <w:rPr>
          <w:rFonts w:cs="Times New Roman"/>
          <w:szCs w:val="28"/>
        </w:rPr>
        <w:t>] – позициях слов.</w:t>
      </w:r>
    </w:p>
    <w:p w14:paraId="4ACE4F0E" w14:textId="77777777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В двух случаях данная фонема формируется на письме комбинацией гласных букв «</w:t>
      </w:r>
      <w:proofErr w:type="spellStart"/>
      <w:r>
        <w:rPr>
          <w:rFonts w:cs="Times New Roman"/>
          <w:szCs w:val="28"/>
        </w:rPr>
        <w:t>oe</w:t>
      </w:r>
      <w:proofErr w:type="spellEnd"/>
      <w:r>
        <w:rPr>
          <w:rFonts w:cs="Times New Roman"/>
          <w:szCs w:val="28"/>
        </w:rPr>
        <w:t>» и «</w:t>
      </w:r>
      <w:proofErr w:type="spellStart"/>
      <w:r>
        <w:rPr>
          <w:rFonts w:cs="Times New Roman"/>
          <w:szCs w:val="28"/>
        </w:rPr>
        <w:t>ou</w:t>
      </w:r>
      <w:proofErr w:type="spellEnd"/>
      <w:r>
        <w:rPr>
          <w:rFonts w:cs="Times New Roman"/>
          <w:szCs w:val="28"/>
        </w:rPr>
        <w:t>», в двух – комбинацией гласной и согласной букв «</w:t>
      </w:r>
      <w:proofErr w:type="spellStart"/>
      <w:r>
        <w:rPr>
          <w:rFonts w:cs="Times New Roman"/>
          <w:szCs w:val="28"/>
        </w:rPr>
        <w:t>ub</w:t>
      </w:r>
      <w:proofErr w:type="spellEnd"/>
      <w:r>
        <w:rPr>
          <w:rFonts w:cs="Times New Roman"/>
          <w:szCs w:val="28"/>
        </w:rPr>
        <w:t>» и «</w:t>
      </w:r>
      <w:proofErr w:type="spellStart"/>
      <w:r>
        <w:rPr>
          <w:rFonts w:cs="Times New Roman"/>
          <w:szCs w:val="28"/>
        </w:rPr>
        <w:t>uh</w:t>
      </w:r>
      <w:proofErr w:type="spellEnd"/>
      <w:r>
        <w:rPr>
          <w:rFonts w:cs="Times New Roman"/>
          <w:szCs w:val="28"/>
        </w:rPr>
        <w:t>», в одном – гласной буквой «u», в одном – удвоенной гласной буквой «</w:t>
      </w:r>
      <w:proofErr w:type="spellStart"/>
      <w:r>
        <w:rPr>
          <w:rFonts w:cs="Times New Roman"/>
          <w:szCs w:val="28"/>
        </w:rPr>
        <w:t>oo</w:t>
      </w:r>
      <w:proofErr w:type="spellEnd"/>
      <w:r>
        <w:rPr>
          <w:rFonts w:cs="Times New Roman"/>
          <w:szCs w:val="28"/>
        </w:rPr>
        <w:t>» и в одном – согласной буквой «w» в аббревиатурах.</w:t>
      </w:r>
    </w:p>
    <w:p w14:paraId="67BBA852" w14:textId="77777777" w:rsidR="00B054E6" w:rsidRDefault="00B054E6" w:rsidP="00395BD0">
      <w:pPr>
        <w:rPr>
          <w:rFonts w:cs="Times New Roman"/>
          <w:szCs w:val="28"/>
        </w:rPr>
      </w:pPr>
    </w:p>
    <w:p w14:paraId="5BD22F42" w14:textId="77777777" w:rsidR="00F8787C" w:rsidRDefault="00F8787C" w:rsidP="00395BD0">
      <w:pPr>
        <w:rPr>
          <w:rFonts w:cs="Times New Roman"/>
          <w:szCs w:val="28"/>
        </w:rPr>
      </w:pPr>
    </w:p>
    <w:p w14:paraId="27EED6D5" w14:textId="77777777" w:rsidR="00F8787C" w:rsidRDefault="00F8787C" w:rsidP="00395BD0">
      <w:pPr>
        <w:rPr>
          <w:rFonts w:cs="Times New Roman"/>
          <w:szCs w:val="28"/>
        </w:rPr>
      </w:pPr>
    </w:p>
    <w:p w14:paraId="763AC29C" w14:textId="77777777" w:rsidR="00F8787C" w:rsidRDefault="00F8787C" w:rsidP="00395BD0">
      <w:pPr>
        <w:rPr>
          <w:rFonts w:cs="Times New Roman"/>
          <w:szCs w:val="28"/>
        </w:rPr>
      </w:pPr>
    </w:p>
    <w:p w14:paraId="7EE76DE2" w14:textId="77777777" w:rsidR="00F17BE0" w:rsidRDefault="00F17BE0" w:rsidP="00395BD0">
      <w:pPr>
        <w:rPr>
          <w:rFonts w:cs="Times New Roman"/>
          <w:szCs w:val="28"/>
        </w:rPr>
      </w:pPr>
    </w:p>
    <w:p w14:paraId="40B40EEE" w14:textId="77777777" w:rsidR="00F17BE0" w:rsidRDefault="00F17BE0" w:rsidP="00395BD0">
      <w:pPr>
        <w:rPr>
          <w:rFonts w:cs="Times New Roman"/>
          <w:szCs w:val="28"/>
        </w:rPr>
      </w:pPr>
    </w:p>
    <w:p w14:paraId="509739FB" w14:textId="77777777" w:rsidR="00F8787C" w:rsidRDefault="00F8787C" w:rsidP="00395BD0">
      <w:pPr>
        <w:rPr>
          <w:rFonts w:cs="Times New Roman"/>
          <w:szCs w:val="28"/>
        </w:rPr>
      </w:pPr>
    </w:p>
    <w:p w14:paraId="6EBDBE40" w14:textId="77777777" w:rsidR="00F8787C" w:rsidRDefault="00F8787C" w:rsidP="00395BD0">
      <w:pPr>
        <w:rPr>
          <w:rFonts w:cs="Times New Roman"/>
          <w:szCs w:val="28"/>
        </w:rPr>
      </w:pPr>
    </w:p>
    <w:p w14:paraId="253542A2" w14:textId="77777777" w:rsidR="00B054E6" w:rsidRDefault="00000000" w:rsidP="00395BD0">
      <w:pPr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szCs w:val="28"/>
          <w:u w:val="single"/>
        </w:rPr>
        <w:lastRenderedPageBreak/>
        <w:t>Гласный звук [а:]</w:t>
      </w:r>
    </w:p>
    <w:p w14:paraId="074A0976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передается английской гласной буквой «a» </w:t>
      </w:r>
      <w:r w:rsidRPr="00FF2753">
        <w:rPr>
          <w:rFonts w:cs="Times New Roman"/>
          <w:szCs w:val="28"/>
        </w:rPr>
        <w:t xml:space="preserve">– </w:t>
      </w:r>
      <w:r w:rsidRPr="001F43F1">
        <w:rPr>
          <w:rFonts w:cs="Times New Roman"/>
          <w:szCs w:val="28"/>
          <w:lang w:val="en-US"/>
        </w:rPr>
        <w:t>enhance</w:t>
      </w:r>
      <w:r>
        <w:rPr>
          <w:rFonts w:cs="Times New Roman"/>
          <w:szCs w:val="28"/>
        </w:rPr>
        <w:t xml:space="preserve"> [</w:t>
      </w:r>
      <w:proofErr w:type="spellStart"/>
      <w:r>
        <w:rPr>
          <w:rFonts w:cs="Times New Roman"/>
          <w:szCs w:val="28"/>
        </w:rPr>
        <w:t>ɪnˈhɑːns</w:t>
      </w:r>
      <w:proofErr w:type="spellEnd"/>
      <w:r>
        <w:rPr>
          <w:rFonts w:cs="Times New Roman"/>
          <w:szCs w:val="28"/>
        </w:rPr>
        <w:t>];</w:t>
      </w:r>
    </w:p>
    <w:p w14:paraId="3E59A7B8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гласной буквой «e» </w:t>
      </w:r>
      <w:r w:rsidRPr="001F43F1">
        <w:rPr>
          <w:rFonts w:cs="Times New Roman"/>
          <w:szCs w:val="28"/>
          <w:lang w:val="en-US"/>
        </w:rPr>
        <w:t>penchant</w:t>
      </w:r>
      <w:r>
        <w:rPr>
          <w:rFonts w:cs="Times New Roman"/>
          <w:szCs w:val="28"/>
        </w:rPr>
        <w:t xml:space="preserve"> – [ˈ</w:t>
      </w:r>
      <w:proofErr w:type="spellStart"/>
      <w:r>
        <w:rPr>
          <w:rFonts w:cs="Times New Roman"/>
          <w:szCs w:val="28"/>
        </w:rPr>
        <w:t>pɑːŋʃɑːŋ</w:t>
      </w:r>
      <w:proofErr w:type="spellEnd"/>
      <w:r>
        <w:rPr>
          <w:rFonts w:cs="Times New Roman"/>
          <w:szCs w:val="28"/>
        </w:rPr>
        <w:t>];</w:t>
      </w:r>
    </w:p>
    <w:p w14:paraId="10840BFF" w14:textId="361D29AC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согласной буквой «</w:t>
      </w:r>
      <w:r w:rsidR="00395BD0">
        <w:rPr>
          <w:rFonts w:cs="Times New Roman"/>
          <w:szCs w:val="28"/>
        </w:rPr>
        <w:t>R</w:t>
      </w:r>
      <w:r>
        <w:rPr>
          <w:rFonts w:cs="Times New Roman"/>
          <w:szCs w:val="28"/>
        </w:rPr>
        <w:t>» в аббревиатурах – R&amp;D [</w:t>
      </w:r>
      <w:proofErr w:type="spellStart"/>
      <w:r>
        <w:rPr>
          <w:rFonts w:cs="Times New Roman"/>
          <w:szCs w:val="28"/>
        </w:rPr>
        <w:t>а:rənˈdi</w:t>
      </w:r>
      <w:proofErr w:type="spellEnd"/>
      <w:r>
        <w:rPr>
          <w:rFonts w:cs="Times New Roman"/>
          <w:szCs w:val="28"/>
        </w:rPr>
        <w:t>:];</w:t>
      </w:r>
    </w:p>
    <w:p w14:paraId="34CCFA6C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букв «</w:t>
      </w:r>
      <w:r>
        <w:rPr>
          <w:rFonts w:cs="Times New Roman"/>
          <w:szCs w:val="28"/>
          <w:lang w:val="en-US"/>
        </w:rPr>
        <w:t>au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draught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dr</w:t>
      </w:r>
      <w:r>
        <w:rPr>
          <w:rFonts w:cs="Times New Roman"/>
          <w:szCs w:val="28"/>
        </w:rPr>
        <w:t>а:</w:t>
      </w:r>
      <w:r>
        <w:rPr>
          <w:rFonts w:cs="Times New Roman"/>
          <w:szCs w:val="28"/>
          <w:lang w:val="en-US"/>
        </w:rPr>
        <w:t>ft</w:t>
      </w:r>
      <w:r>
        <w:rPr>
          <w:rFonts w:cs="Times New Roman"/>
          <w:szCs w:val="28"/>
        </w:rPr>
        <w:t>];</w:t>
      </w:r>
    </w:p>
    <w:p w14:paraId="36AFD155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букв «</w:t>
      </w:r>
      <w:r>
        <w:rPr>
          <w:rFonts w:cs="Times New Roman"/>
          <w:szCs w:val="28"/>
          <w:lang w:val="en-US"/>
        </w:rPr>
        <w:t>oi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turquoise</w:t>
      </w:r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t</w:t>
      </w:r>
      <w:r>
        <w:rPr>
          <w:rFonts w:cs="Times New Roman"/>
          <w:szCs w:val="28"/>
        </w:rPr>
        <w:t>ə:</w:t>
      </w:r>
      <w:r>
        <w:rPr>
          <w:rFonts w:cs="Times New Roman"/>
          <w:szCs w:val="28"/>
          <w:lang w:val="en-US"/>
        </w:rPr>
        <w:t>kw</w:t>
      </w:r>
      <w:r>
        <w:rPr>
          <w:rFonts w:cs="Times New Roman"/>
          <w:szCs w:val="28"/>
        </w:rPr>
        <w:t>а:</w:t>
      </w:r>
      <w:r>
        <w:rPr>
          <w:rFonts w:cs="Times New Roman"/>
          <w:szCs w:val="28"/>
          <w:lang w:val="en-US"/>
        </w:rPr>
        <w:t>z</w:t>
      </w:r>
      <w:r>
        <w:rPr>
          <w:rFonts w:cs="Times New Roman"/>
          <w:szCs w:val="28"/>
        </w:rPr>
        <w:t>];</w:t>
      </w:r>
    </w:p>
    <w:p w14:paraId="11FE8A64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proofErr w:type="spellStart"/>
      <w:r>
        <w:rPr>
          <w:rFonts w:cs="Times New Roman"/>
          <w:szCs w:val="28"/>
        </w:rPr>
        <w:t>ah</w:t>
      </w:r>
      <w:proofErr w:type="spellEnd"/>
      <w:r>
        <w:rPr>
          <w:rFonts w:cs="Times New Roman"/>
          <w:szCs w:val="28"/>
        </w:rPr>
        <w:t xml:space="preserve">» – </w:t>
      </w:r>
      <w:proofErr w:type="spellStart"/>
      <w:r>
        <w:rPr>
          <w:rFonts w:cs="Times New Roman"/>
          <w:szCs w:val="28"/>
        </w:rPr>
        <w:t>Ah</w:t>
      </w:r>
      <w:proofErr w:type="spellEnd"/>
      <w:r>
        <w:rPr>
          <w:rFonts w:cs="Times New Roman"/>
          <w:szCs w:val="28"/>
        </w:rPr>
        <w:t xml:space="preserve"> [а:];</w:t>
      </w:r>
    </w:p>
    <w:p w14:paraId="6D0FD001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r>
        <w:rPr>
          <w:rFonts w:cs="Times New Roman"/>
          <w:szCs w:val="28"/>
          <w:lang w:val="en-US"/>
        </w:rPr>
        <w:t>al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calm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k</w:t>
      </w:r>
      <w:r>
        <w:rPr>
          <w:rFonts w:cs="Times New Roman"/>
          <w:szCs w:val="28"/>
        </w:rPr>
        <w:t>ɑː</w:t>
      </w:r>
      <w:r>
        <w:rPr>
          <w:rFonts w:cs="Times New Roman"/>
          <w:szCs w:val="28"/>
          <w:lang w:val="en-US"/>
        </w:rPr>
        <w:t>m</w:t>
      </w:r>
      <w:r>
        <w:rPr>
          <w:rFonts w:cs="Times New Roman"/>
          <w:szCs w:val="28"/>
        </w:rPr>
        <w:t>];</w:t>
      </w:r>
    </w:p>
    <w:p w14:paraId="12ABA09D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proofErr w:type="spellStart"/>
      <w:r>
        <w:rPr>
          <w:rFonts w:cs="Times New Roman"/>
          <w:szCs w:val="28"/>
          <w:lang w:val="en-US"/>
        </w:rPr>
        <w:t>ar</w:t>
      </w:r>
      <w:proofErr w:type="spellEnd"/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star</w:t>
      </w:r>
      <w:r>
        <w:rPr>
          <w:rFonts w:cs="Times New Roman"/>
          <w:szCs w:val="28"/>
        </w:rPr>
        <w:t xml:space="preserve"> [</w:t>
      </w:r>
      <w:proofErr w:type="spellStart"/>
      <w:r>
        <w:rPr>
          <w:rFonts w:cs="Times New Roman"/>
          <w:szCs w:val="28"/>
          <w:lang w:val="en-US"/>
        </w:rPr>
        <w:t>st</w:t>
      </w:r>
      <w:proofErr w:type="spellEnd"/>
      <w:r>
        <w:rPr>
          <w:rFonts w:cs="Times New Roman"/>
          <w:szCs w:val="28"/>
        </w:rPr>
        <w:t>ɑː];</w:t>
      </w:r>
    </w:p>
    <w:p w14:paraId="5D3D7063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r>
        <w:rPr>
          <w:rFonts w:cs="Times New Roman"/>
          <w:szCs w:val="28"/>
          <w:lang w:val="en-US"/>
        </w:rPr>
        <w:t>er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clerk</w:t>
      </w:r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kl</w:t>
      </w:r>
      <w:r>
        <w:rPr>
          <w:rFonts w:cs="Times New Roman"/>
          <w:szCs w:val="28"/>
        </w:rPr>
        <w:t>ɑː</w:t>
      </w:r>
      <w:r>
        <w:rPr>
          <w:rFonts w:cs="Times New Roman"/>
          <w:szCs w:val="28"/>
          <w:lang w:val="en-US"/>
        </w:rPr>
        <w:t>k</w:t>
      </w:r>
      <w:r>
        <w:rPr>
          <w:rFonts w:cs="Times New Roman"/>
          <w:szCs w:val="28"/>
        </w:rPr>
        <w:t>];</w:t>
      </w:r>
    </w:p>
    <w:p w14:paraId="190D7F80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proofErr w:type="spellStart"/>
      <w:r>
        <w:rPr>
          <w:rFonts w:cs="Times New Roman"/>
          <w:szCs w:val="28"/>
          <w:lang w:val="en-US"/>
        </w:rPr>
        <w:t>ir</w:t>
      </w:r>
      <w:proofErr w:type="spellEnd"/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memoir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mem</w:t>
      </w:r>
      <w:r>
        <w:rPr>
          <w:rFonts w:cs="Times New Roman"/>
          <w:szCs w:val="28"/>
        </w:rPr>
        <w:t>ˈ</w:t>
      </w:r>
      <w:r>
        <w:rPr>
          <w:rFonts w:cs="Times New Roman"/>
          <w:szCs w:val="28"/>
          <w:lang w:val="en-US"/>
        </w:rPr>
        <w:t>w</w:t>
      </w:r>
      <w:r>
        <w:rPr>
          <w:rFonts w:cs="Times New Roman"/>
          <w:szCs w:val="28"/>
        </w:rPr>
        <w:t>а:];</w:t>
      </w:r>
    </w:p>
    <w:p w14:paraId="35E11CCE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r>
        <w:rPr>
          <w:rFonts w:cs="Times New Roman"/>
          <w:szCs w:val="28"/>
          <w:lang w:val="en-US"/>
        </w:rPr>
        <w:t>is</w:t>
      </w:r>
      <w:r>
        <w:rPr>
          <w:rFonts w:cs="Times New Roman"/>
          <w:szCs w:val="28"/>
        </w:rPr>
        <w:t xml:space="preserve">» – </w:t>
      </w:r>
      <w:bookmarkStart w:id="14" w:name="_Hlk204761962"/>
      <w:r>
        <w:rPr>
          <w:rFonts w:cs="Times New Roman"/>
          <w:szCs w:val="28"/>
          <w:lang w:val="en-US"/>
        </w:rPr>
        <w:t>bourgeois</w:t>
      </w:r>
      <w:bookmarkEnd w:id="14"/>
      <w:r>
        <w:rPr>
          <w:rFonts w:cs="Times New Roman"/>
          <w:szCs w:val="28"/>
        </w:rPr>
        <w:t xml:space="preserve"> [ˈ</w:t>
      </w:r>
      <w:proofErr w:type="spellStart"/>
      <w:r>
        <w:rPr>
          <w:rFonts w:cs="Times New Roman"/>
          <w:szCs w:val="28"/>
          <w:lang w:val="en-US"/>
        </w:rPr>
        <w:t>bu</w:t>
      </w:r>
      <w:r>
        <w:rPr>
          <w:rFonts w:cs="Times New Roman"/>
          <w:szCs w:val="28"/>
        </w:rPr>
        <w:t>əƷ</w:t>
      </w:r>
      <w:proofErr w:type="spellEnd"/>
      <w:r>
        <w:rPr>
          <w:rFonts w:cs="Times New Roman"/>
          <w:szCs w:val="28"/>
          <w:lang w:val="en-US"/>
        </w:rPr>
        <w:t>w</w:t>
      </w:r>
      <w:r>
        <w:rPr>
          <w:rFonts w:cs="Times New Roman"/>
          <w:szCs w:val="28"/>
        </w:rPr>
        <w:t>а:];</w:t>
      </w:r>
    </w:p>
    <w:p w14:paraId="181AD35F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и согласной букв «</w:t>
      </w:r>
      <w:r>
        <w:rPr>
          <w:rFonts w:cs="Times New Roman"/>
          <w:szCs w:val="28"/>
          <w:lang w:val="en-US"/>
        </w:rPr>
        <w:t>ear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sweetheart</w:t>
      </w:r>
      <w:r>
        <w:rPr>
          <w:rFonts w:cs="Times New Roman"/>
          <w:szCs w:val="28"/>
        </w:rPr>
        <w:t xml:space="preserve"> [ˈ</w:t>
      </w:r>
      <w:proofErr w:type="spellStart"/>
      <w:r>
        <w:rPr>
          <w:rFonts w:cs="Times New Roman"/>
          <w:szCs w:val="28"/>
          <w:lang w:val="en-US"/>
        </w:rPr>
        <w:t>swi</w:t>
      </w:r>
      <w:proofErr w:type="spellEnd"/>
      <w:r>
        <w:rPr>
          <w:rFonts w:cs="Times New Roman"/>
          <w:szCs w:val="28"/>
        </w:rPr>
        <w:t>ː</w:t>
      </w:r>
      <w:proofErr w:type="spellStart"/>
      <w:r>
        <w:rPr>
          <w:rFonts w:cs="Times New Roman"/>
          <w:szCs w:val="28"/>
          <w:lang w:val="en-US"/>
        </w:rPr>
        <w:t>th</w:t>
      </w:r>
      <w:proofErr w:type="spellEnd"/>
      <w:r>
        <w:rPr>
          <w:rFonts w:cs="Times New Roman"/>
          <w:szCs w:val="28"/>
        </w:rPr>
        <w:t>ɑː</w:t>
      </w:r>
      <w:r>
        <w:rPr>
          <w:rFonts w:cs="Times New Roman"/>
          <w:szCs w:val="28"/>
          <w:lang w:val="en-US"/>
        </w:rPr>
        <w:t>t</w:t>
      </w:r>
      <w:r>
        <w:rPr>
          <w:rFonts w:cs="Times New Roman"/>
          <w:szCs w:val="28"/>
        </w:rPr>
        <w:t>];</w:t>
      </w:r>
    </w:p>
    <w:p w14:paraId="582B9065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и согласной букв «</w:t>
      </w:r>
      <w:proofErr w:type="spellStart"/>
      <w:r>
        <w:rPr>
          <w:rFonts w:cs="Times New Roman"/>
          <w:szCs w:val="28"/>
          <w:lang w:val="en-US"/>
        </w:rPr>
        <w:t>uar</w:t>
      </w:r>
      <w:proofErr w:type="spellEnd"/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bodyguard</w:t>
      </w:r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b</w:t>
      </w:r>
      <w:r>
        <w:rPr>
          <w:rFonts w:cs="Times New Roman"/>
          <w:szCs w:val="28"/>
        </w:rPr>
        <w:t>ɔ</w:t>
      </w:r>
      <w:r>
        <w:rPr>
          <w:rFonts w:cs="Times New Roman"/>
          <w:szCs w:val="28"/>
          <w:lang w:val="en-US"/>
        </w:rPr>
        <w:t>d</w:t>
      </w:r>
      <w:r>
        <w:rPr>
          <w:rFonts w:cs="Times New Roman"/>
          <w:szCs w:val="28"/>
        </w:rPr>
        <w:t>ɪ</w:t>
      </w:r>
      <w:r>
        <w:rPr>
          <w:rFonts w:cs="Times New Roman"/>
          <w:szCs w:val="28"/>
          <w:lang w:val="en-US"/>
        </w:rPr>
        <w:t>g</w:t>
      </w:r>
      <w:r>
        <w:rPr>
          <w:rFonts w:cs="Times New Roman"/>
          <w:szCs w:val="28"/>
        </w:rPr>
        <w:t>а:</w:t>
      </w:r>
      <w:r>
        <w:rPr>
          <w:rFonts w:cs="Times New Roman"/>
          <w:szCs w:val="28"/>
          <w:lang w:val="en-US"/>
        </w:rPr>
        <w:t>d</w:t>
      </w:r>
      <w:r>
        <w:rPr>
          <w:rFonts w:cs="Times New Roman"/>
          <w:szCs w:val="28"/>
        </w:rPr>
        <w:t>];</w:t>
      </w:r>
    </w:p>
    <w:p w14:paraId="1A4F44F7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гласной, согласной и гласной букв «</w:t>
      </w:r>
      <w:r>
        <w:rPr>
          <w:rFonts w:cs="Times New Roman"/>
          <w:szCs w:val="28"/>
          <w:lang w:val="en-US"/>
        </w:rPr>
        <w:t>are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hectare</w:t>
      </w:r>
      <w:r>
        <w:rPr>
          <w:rFonts w:cs="Times New Roman"/>
          <w:szCs w:val="28"/>
        </w:rPr>
        <w:t xml:space="preserve"> [ˈ</w:t>
      </w:r>
      <w:proofErr w:type="spellStart"/>
      <w:r>
        <w:rPr>
          <w:rFonts w:cs="Times New Roman"/>
          <w:szCs w:val="28"/>
          <w:lang w:val="en-US"/>
        </w:rPr>
        <w:t>hekt</w:t>
      </w:r>
      <w:proofErr w:type="spellEnd"/>
      <w:r>
        <w:rPr>
          <w:rFonts w:cs="Times New Roman"/>
          <w:szCs w:val="28"/>
        </w:rPr>
        <w:t>ɑː];</w:t>
      </w:r>
    </w:p>
    <w:p w14:paraId="6E157C23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гласной, согласных и гласной букв «</w:t>
      </w:r>
      <w:proofErr w:type="spellStart"/>
      <w:r>
        <w:rPr>
          <w:rFonts w:cs="Times New Roman"/>
          <w:szCs w:val="28"/>
          <w:lang w:val="en-US"/>
        </w:rPr>
        <w:t>arre</w:t>
      </w:r>
      <w:proofErr w:type="spellEnd"/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bizarre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b</w:t>
      </w:r>
      <w:r>
        <w:rPr>
          <w:rFonts w:cs="Times New Roman"/>
          <w:szCs w:val="28"/>
        </w:rPr>
        <w:t>ɪˈ</w:t>
      </w:r>
      <w:r>
        <w:rPr>
          <w:rFonts w:cs="Times New Roman"/>
          <w:szCs w:val="28"/>
          <w:lang w:val="en-US"/>
        </w:rPr>
        <w:t>z</w:t>
      </w:r>
      <w:r>
        <w:rPr>
          <w:rFonts w:cs="Times New Roman"/>
          <w:szCs w:val="28"/>
        </w:rPr>
        <w:t>а:].</w:t>
      </w:r>
    </w:p>
    <w:p w14:paraId="494844B3" w14:textId="77777777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Звук [а:] встречается в нулевой – A</w:t>
      </w:r>
      <w:r>
        <w:rPr>
          <w:rFonts w:cs="Times New Roman"/>
          <w:szCs w:val="28"/>
          <w:lang w:val="en-US"/>
        </w:rPr>
        <w:t>h</w:t>
      </w:r>
      <w:r>
        <w:rPr>
          <w:rFonts w:cs="Times New Roman"/>
          <w:szCs w:val="28"/>
        </w:rPr>
        <w:t xml:space="preserve"> [а:], начальной – </w:t>
      </w:r>
      <w:r w:rsidRPr="001F43F1">
        <w:rPr>
          <w:rFonts w:cs="Times New Roman"/>
          <w:szCs w:val="28"/>
          <w:lang w:val="en-US"/>
        </w:rPr>
        <w:t>aunt</w:t>
      </w:r>
      <w:r>
        <w:rPr>
          <w:rFonts w:cs="Times New Roman"/>
          <w:szCs w:val="28"/>
        </w:rPr>
        <w:t xml:space="preserve"> [</w:t>
      </w:r>
      <w:proofErr w:type="spellStart"/>
      <w:r>
        <w:rPr>
          <w:rFonts w:cs="Times New Roman"/>
          <w:szCs w:val="28"/>
        </w:rPr>
        <w:t>ɑːnt</w:t>
      </w:r>
      <w:proofErr w:type="spellEnd"/>
      <w:r>
        <w:rPr>
          <w:rFonts w:cs="Times New Roman"/>
          <w:szCs w:val="28"/>
        </w:rPr>
        <w:t xml:space="preserve">], средней – </w:t>
      </w:r>
      <w:r w:rsidRPr="001F43F1">
        <w:rPr>
          <w:rFonts w:cs="Times New Roman"/>
          <w:szCs w:val="28"/>
          <w:lang w:val="en-US"/>
        </w:rPr>
        <w:t>regard</w:t>
      </w:r>
      <w:r>
        <w:rPr>
          <w:rFonts w:cs="Times New Roman"/>
          <w:szCs w:val="28"/>
        </w:rPr>
        <w:t xml:space="preserve"> [</w:t>
      </w:r>
      <w:proofErr w:type="spellStart"/>
      <w:r>
        <w:rPr>
          <w:rFonts w:cs="Times New Roman"/>
          <w:szCs w:val="28"/>
        </w:rPr>
        <w:t>rɪˈgɑːd</w:t>
      </w:r>
      <w:proofErr w:type="spellEnd"/>
      <w:r>
        <w:rPr>
          <w:rFonts w:cs="Times New Roman"/>
          <w:szCs w:val="28"/>
        </w:rPr>
        <w:t xml:space="preserve">] и конечной – </w:t>
      </w:r>
      <w:r w:rsidRPr="001F43F1">
        <w:rPr>
          <w:rFonts w:cs="Times New Roman"/>
          <w:szCs w:val="28"/>
          <w:lang w:val="en-US"/>
        </w:rPr>
        <w:t>caviar</w:t>
      </w:r>
      <w:r w:rsidRPr="00FF27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[ˈ</w:t>
      </w:r>
      <w:proofErr w:type="spellStart"/>
      <w:r>
        <w:rPr>
          <w:rFonts w:cs="Times New Roman"/>
          <w:szCs w:val="28"/>
        </w:rPr>
        <w:t>kævɪɑ</w:t>
      </w:r>
      <w:proofErr w:type="spellEnd"/>
      <w:r>
        <w:rPr>
          <w:rFonts w:cs="Times New Roman"/>
          <w:szCs w:val="28"/>
        </w:rPr>
        <w:t>ː] – позициях слов.</w:t>
      </w:r>
    </w:p>
    <w:p w14:paraId="748055C6" w14:textId="70A448E8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В шести случаях данная фонема формируется на письме комбинацией гласной и согласной букв «</w:t>
      </w:r>
      <w:r>
        <w:rPr>
          <w:rFonts w:cs="Times New Roman"/>
          <w:szCs w:val="28"/>
          <w:lang w:val="en-US"/>
        </w:rPr>
        <w:t>ah</w:t>
      </w:r>
      <w:r>
        <w:rPr>
          <w:rFonts w:cs="Times New Roman"/>
          <w:szCs w:val="28"/>
        </w:rPr>
        <w:t>», «</w:t>
      </w:r>
      <w:r>
        <w:rPr>
          <w:rFonts w:cs="Times New Roman"/>
          <w:szCs w:val="28"/>
          <w:lang w:val="en-US"/>
        </w:rPr>
        <w:t>al</w:t>
      </w:r>
      <w:r>
        <w:rPr>
          <w:rFonts w:cs="Times New Roman"/>
          <w:szCs w:val="28"/>
        </w:rPr>
        <w:t>», «</w:t>
      </w:r>
      <w:proofErr w:type="spellStart"/>
      <w:r>
        <w:rPr>
          <w:rFonts w:cs="Times New Roman"/>
          <w:szCs w:val="28"/>
          <w:lang w:val="en-US"/>
        </w:rPr>
        <w:t>ar</w:t>
      </w:r>
      <w:proofErr w:type="spellEnd"/>
      <w:r>
        <w:rPr>
          <w:rFonts w:cs="Times New Roman"/>
          <w:szCs w:val="28"/>
        </w:rPr>
        <w:t>», «</w:t>
      </w:r>
      <w:r>
        <w:rPr>
          <w:rFonts w:cs="Times New Roman"/>
          <w:szCs w:val="28"/>
          <w:lang w:val="en-US"/>
        </w:rPr>
        <w:t>er</w:t>
      </w:r>
      <w:r>
        <w:rPr>
          <w:rFonts w:cs="Times New Roman"/>
          <w:szCs w:val="28"/>
        </w:rPr>
        <w:t>», «</w:t>
      </w:r>
      <w:proofErr w:type="spellStart"/>
      <w:r>
        <w:rPr>
          <w:rFonts w:cs="Times New Roman"/>
          <w:szCs w:val="28"/>
          <w:lang w:val="en-US"/>
        </w:rPr>
        <w:t>ir</w:t>
      </w:r>
      <w:proofErr w:type="spellEnd"/>
      <w:r>
        <w:rPr>
          <w:rFonts w:cs="Times New Roman"/>
          <w:szCs w:val="28"/>
        </w:rPr>
        <w:t>» и «</w:t>
      </w:r>
      <w:r>
        <w:rPr>
          <w:rFonts w:cs="Times New Roman"/>
          <w:szCs w:val="28"/>
          <w:lang w:val="en-US"/>
        </w:rPr>
        <w:t>is</w:t>
      </w:r>
      <w:r>
        <w:rPr>
          <w:rFonts w:cs="Times New Roman"/>
          <w:szCs w:val="28"/>
        </w:rPr>
        <w:t>», в двух – комбинацией гласных и согласной букв «</w:t>
      </w:r>
      <w:r>
        <w:rPr>
          <w:rFonts w:cs="Times New Roman"/>
          <w:szCs w:val="28"/>
          <w:lang w:val="en-US"/>
        </w:rPr>
        <w:t>ear</w:t>
      </w:r>
      <w:r>
        <w:rPr>
          <w:rFonts w:cs="Times New Roman"/>
          <w:szCs w:val="28"/>
        </w:rPr>
        <w:t>» и «</w:t>
      </w:r>
      <w:proofErr w:type="spellStart"/>
      <w:r>
        <w:rPr>
          <w:rFonts w:cs="Times New Roman"/>
          <w:szCs w:val="28"/>
          <w:lang w:val="en-US"/>
        </w:rPr>
        <w:t>uar</w:t>
      </w:r>
      <w:proofErr w:type="spellEnd"/>
      <w:r>
        <w:rPr>
          <w:rFonts w:cs="Times New Roman"/>
          <w:szCs w:val="28"/>
        </w:rPr>
        <w:t>», в двух – комбинацией гласных букв «</w:t>
      </w:r>
      <w:proofErr w:type="spellStart"/>
      <w:r>
        <w:rPr>
          <w:rFonts w:cs="Times New Roman"/>
          <w:szCs w:val="28"/>
        </w:rPr>
        <w:t>au</w:t>
      </w:r>
      <w:proofErr w:type="spellEnd"/>
      <w:r>
        <w:rPr>
          <w:rFonts w:cs="Times New Roman"/>
          <w:szCs w:val="28"/>
        </w:rPr>
        <w:t>» и «</w:t>
      </w:r>
      <w:proofErr w:type="spellStart"/>
      <w:r>
        <w:rPr>
          <w:rFonts w:cs="Times New Roman"/>
          <w:szCs w:val="28"/>
        </w:rPr>
        <w:t>oi</w:t>
      </w:r>
      <w:proofErr w:type="spellEnd"/>
      <w:r>
        <w:rPr>
          <w:rFonts w:cs="Times New Roman"/>
          <w:szCs w:val="28"/>
        </w:rPr>
        <w:t>», в одном – комбинацией гласной, согласной и гласной букв «</w:t>
      </w:r>
      <w:r>
        <w:rPr>
          <w:rFonts w:cs="Times New Roman"/>
          <w:szCs w:val="28"/>
          <w:lang w:val="en-US"/>
        </w:rPr>
        <w:t>are</w:t>
      </w:r>
      <w:r>
        <w:rPr>
          <w:rFonts w:cs="Times New Roman"/>
          <w:szCs w:val="28"/>
        </w:rPr>
        <w:t xml:space="preserve">», в одном – комбинацией гласной, согласных и гласной </w:t>
      </w:r>
      <w:r>
        <w:rPr>
          <w:rFonts w:cs="Times New Roman"/>
          <w:szCs w:val="28"/>
        </w:rPr>
        <w:lastRenderedPageBreak/>
        <w:t>букв «</w:t>
      </w:r>
      <w:proofErr w:type="spellStart"/>
      <w:r>
        <w:rPr>
          <w:rFonts w:cs="Times New Roman"/>
          <w:szCs w:val="28"/>
          <w:lang w:val="en-US"/>
        </w:rPr>
        <w:t>arre</w:t>
      </w:r>
      <w:proofErr w:type="spellEnd"/>
      <w:r>
        <w:rPr>
          <w:rFonts w:cs="Times New Roman"/>
          <w:szCs w:val="28"/>
        </w:rPr>
        <w:t>» и в одном – согласной буквой «r» перед символом «&amp;»</w:t>
      </w:r>
      <w:r w:rsidRPr="00DE74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 аббревиатурах.</w:t>
      </w:r>
    </w:p>
    <w:p w14:paraId="7A678975" w14:textId="77777777" w:rsidR="00B054E6" w:rsidRDefault="00B054E6" w:rsidP="00395BD0">
      <w:pPr>
        <w:rPr>
          <w:rFonts w:cs="Times New Roman"/>
          <w:szCs w:val="28"/>
        </w:rPr>
      </w:pPr>
    </w:p>
    <w:p w14:paraId="17451995" w14:textId="77777777" w:rsidR="00F8787C" w:rsidRDefault="00F8787C" w:rsidP="00395BD0">
      <w:pPr>
        <w:rPr>
          <w:rFonts w:cs="Times New Roman"/>
          <w:szCs w:val="28"/>
        </w:rPr>
      </w:pPr>
    </w:p>
    <w:p w14:paraId="1B5AD24E" w14:textId="77777777" w:rsidR="00F8787C" w:rsidRDefault="00F8787C" w:rsidP="00395BD0">
      <w:pPr>
        <w:rPr>
          <w:rFonts w:cs="Times New Roman"/>
          <w:szCs w:val="28"/>
        </w:rPr>
      </w:pPr>
    </w:p>
    <w:p w14:paraId="4979FA8F" w14:textId="77777777" w:rsidR="00F8787C" w:rsidRDefault="00F8787C" w:rsidP="00395BD0">
      <w:pPr>
        <w:rPr>
          <w:rFonts w:cs="Times New Roman"/>
          <w:szCs w:val="28"/>
        </w:rPr>
      </w:pPr>
    </w:p>
    <w:p w14:paraId="51802C0E" w14:textId="77777777" w:rsidR="00F8787C" w:rsidRDefault="00F8787C" w:rsidP="00395BD0">
      <w:pPr>
        <w:rPr>
          <w:rFonts w:cs="Times New Roman"/>
          <w:szCs w:val="28"/>
        </w:rPr>
      </w:pPr>
    </w:p>
    <w:p w14:paraId="19978C8C" w14:textId="77777777" w:rsidR="00F8787C" w:rsidRDefault="00F8787C" w:rsidP="00395BD0">
      <w:pPr>
        <w:rPr>
          <w:rFonts w:cs="Times New Roman"/>
          <w:szCs w:val="28"/>
        </w:rPr>
      </w:pPr>
    </w:p>
    <w:p w14:paraId="68262D03" w14:textId="77777777" w:rsidR="00F8787C" w:rsidRDefault="00F8787C" w:rsidP="00395BD0">
      <w:pPr>
        <w:rPr>
          <w:rFonts w:cs="Times New Roman"/>
          <w:szCs w:val="28"/>
        </w:rPr>
      </w:pPr>
    </w:p>
    <w:p w14:paraId="718DA0F9" w14:textId="77777777" w:rsidR="00F8787C" w:rsidRDefault="00F8787C" w:rsidP="00395BD0">
      <w:pPr>
        <w:rPr>
          <w:rFonts w:cs="Times New Roman"/>
          <w:szCs w:val="28"/>
        </w:rPr>
      </w:pPr>
    </w:p>
    <w:p w14:paraId="0AFEDC63" w14:textId="77777777" w:rsidR="00F8787C" w:rsidRDefault="00F8787C" w:rsidP="00395BD0">
      <w:pPr>
        <w:rPr>
          <w:rFonts w:cs="Times New Roman"/>
          <w:szCs w:val="28"/>
        </w:rPr>
      </w:pPr>
    </w:p>
    <w:p w14:paraId="7A0C556F" w14:textId="77777777" w:rsidR="00F8787C" w:rsidRDefault="00F8787C" w:rsidP="00395BD0">
      <w:pPr>
        <w:rPr>
          <w:rFonts w:cs="Times New Roman"/>
          <w:szCs w:val="28"/>
        </w:rPr>
      </w:pPr>
    </w:p>
    <w:p w14:paraId="33247204" w14:textId="77777777" w:rsidR="00F8787C" w:rsidRDefault="00F8787C" w:rsidP="00395BD0">
      <w:pPr>
        <w:rPr>
          <w:rFonts w:cs="Times New Roman"/>
          <w:szCs w:val="28"/>
        </w:rPr>
      </w:pPr>
    </w:p>
    <w:p w14:paraId="0BC038D4" w14:textId="77777777" w:rsidR="00F8787C" w:rsidRDefault="00F8787C" w:rsidP="00395BD0">
      <w:pPr>
        <w:rPr>
          <w:rFonts w:cs="Times New Roman"/>
          <w:szCs w:val="28"/>
        </w:rPr>
      </w:pPr>
    </w:p>
    <w:p w14:paraId="7DDCF4A4" w14:textId="77777777" w:rsidR="00F8787C" w:rsidRDefault="00F8787C" w:rsidP="00395BD0">
      <w:pPr>
        <w:rPr>
          <w:rFonts w:cs="Times New Roman"/>
          <w:szCs w:val="28"/>
        </w:rPr>
      </w:pPr>
    </w:p>
    <w:p w14:paraId="0BD81319" w14:textId="77777777" w:rsidR="00F8787C" w:rsidRDefault="00F8787C" w:rsidP="00395BD0">
      <w:pPr>
        <w:rPr>
          <w:rFonts w:cs="Times New Roman"/>
          <w:szCs w:val="28"/>
        </w:rPr>
      </w:pPr>
    </w:p>
    <w:p w14:paraId="5FCCBF18" w14:textId="77777777" w:rsidR="00F8787C" w:rsidRDefault="00F8787C" w:rsidP="00395BD0">
      <w:pPr>
        <w:rPr>
          <w:rFonts w:cs="Times New Roman"/>
          <w:szCs w:val="28"/>
        </w:rPr>
      </w:pPr>
    </w:p>
    <w:p w14:paraId="46C632D7" w14:textId="77777777" w:rsidR="00F8787C" w:rsidRDefault="00F8787C" w:rsidP="00395BD0">
      <w:pPr>
        <w:rPr>
          <w:rFonts w:cs="Times New Roman"/>
          <w:szCs w:val="28"/>
        </w:rPr>
      </w:pPr>
    </w:p>
    <w:p w14:paraId="5D64072C" w14:textId="77777777" w:rsidR="00F8787C" w:rsidRDefault="00F8787C" w:rsidP="00395BD0">
      <w:pPr>
        <w:rPr>
          <w:rFonts w:cs="Times New Roman"/>
          <w:szCs w:val="28"/>
        </w:rPr>
      </w:pPr>
    </w:p>
    <w:p w14:paraId="3A803346" w14:textId="77777777" w:rsidR="00F8787C" w:rsidRDefault="00F8787C" w:rsidP="00395BD0">
      <w:pPr>
        <w:rPr>
          <w:rFonts w:cs="Times New Roman"/>
          <w:szCs w:val="28"/>
        </w:rPr>
      </w:pPr>
    </w:p>
    <w:p w14:paraId="07BCF1EB" w14:textId="77777777" w:rsidR="00F8787C" w:rsidRDefault="00F8787C" w:rsidP="00395BD0">
      <w:pPr>
        <w:rPr>
          <w:rFonts w:cs="Times New Roman"/>
          <w:szCs w:val="28"/>
        </w:rPr>
      </w:pPr>
    </w:p>
    <w:p w14:paraId="79C843CB" w14:textId="77777777" w:rsidR="00F8787C" w:rsidRDefault="00F8787C" w:rsidP="00395BD0">
      <w:pPr>
        <w:rPr>
          <w:rFonts w:cs="Times New Roman"/>
          <w:szCs w:val="28"/>
        </w:rPr>
      </w:pPr>
    </w:p>
    <w:p w14:paraId="10FF812E" w14:textId="5783EBD4" w:rsidR="00CA176B" w:rsidRPr="008B108D" w:rsidRDefault="00CA176B" w:rsidP="00CA176B">
      <w:pPr>
        <w:pStyle w:val="1"/>
      </w:pPr>
      <w:bookmarkStart w:id="15" w:name="_Toc203316620"/>
      <w:r w:rsidRPr="008B108D">
        <w:lastRenderedPageBreak/>
        <w:t xml:space="preserve">ГЛАВА </w:t>
      </w:r>
      <w:r>
        <w:rPr>
          <w:lang w:val="en-US"/>
        </w:rPr>
        <w:t>I</w:t>
      </w:r>
      <w:r w:rsidRPr="008B108D">
        <w:t>I. СПОСОБЫ ГРАФИЧЕСКОЙ ПЕРЕДАЧИ СОГЛАСНЫХ ЗВУКОВ</w:t>
      </w:r>
      <w:bookmarkEnd w:id="15"/>
    </w:p>
    <w:p w14:paraId="350B7DE1" w14:textId="77777777" w:rsidR="00CA176B" w:rsidRPr="008B108D" w:rsidRDefault="00CA176B" w:rsidP="00CA176B">
      <w:pPr>
        <w:spacing w:line="259" w:lineRule="auto"/>
        <w:rPr>
          <w:rFonts w:cs="Times New Roman"/>
          <w:szCs w:val="28"/>
        </w:rPr>
      </w:pPr>
    </w:p>
    <w:p w14:paraId="14E8F51C" w14:textId="77777777" w:rsidR="00CA176B" w:rsidRDefault="00CA176B" w:rsidP="00CA176B">
      <w:pPr>
        <w:rPr>
          <w:rFonts w:cs="Times New Roman"/>
          <w:szCs w:val="28"/>
        </w:rPr>
      </w:pPr>
      <w:r w:rsidRPr="008B108D">
        <w:rPr>
          <w:rFonts w:cs="Times New Roman"/>
          <w:szCs w:val="28"/>
        </w:rPr>
        <w:t xml:space="preserve">В ходе работы </w:t>
      </w:r>
      <w:r>
        <w:rPr>
          <w:rFonts w:cs="Times New Roman"/>
          <w:szCs w:val="28"/>
        </w:rPr>
        <w:t xml:space="preserve">над составлением предлагаемого УМК </w:t>
      </w:r>
      <w:r w:rsidRPr="008B108D">
        <w:rPr>
          <w:rFonts w:cs="Times New Roman"/>
          <w:szCs w:val="28"/>
        </w:rPr>
        <w:t xml:space="preserve">нами выявлены способы графической передачи английских согласных звуков. Нам было также интересно установить место каждого согласного звука в лексических единицах – в нулевой позиции, в начале, середине или конце словоформы. </w:t>
      </w:r>
    </w:p>
    <w:p w14:paraId="480FFAE1" w14:textId="1E164873" w:rsidR="00CA176B" w:rsidRDefault="004344E0" w:rsidP="00CA176B">
      <w:pPr>
        <w:rPr>
          <w:rFonts w:cs="Times New Roman"/>
          <w:szCs w:val="28"/>
        </w:rPr>
      </w:pPr>
      <w:r>
        <w:rPr>
          <w:rFonts w:cs="Times New Roman"/>
          <w:szCs w:val="28"/>
        </w:rPr>
        <w:t>Напомним</w:t>
      </w:r>
      <w:r w:rsidR="00CA176B" w:rsidRPr="008B108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что</w:t>
      </w:r>
      <w:r w:rsidR="00CA176B" w:rsidRPr="008B108D">
        <w:rPr>
          <w:rFonts w:cs="Times New Roman"/>
          <w:szCs w:val="28"/>
        </w:rPr>
        <w:t xml:space="preserve"> лишь один согласный звук [ʃ] встречается в нулевой позиции. </w:t>
      </w:r>
    </w:p>
    <w:p w14:paraId="28185D0F" w14:textId="252FF7F9" w:rsidR="00CA176B" w:rsidRDefault="004344E0" w:rsidP="00CA176B">
      <w:pPr>
        <w:rPr>
          <w:rFonts w:cs="Times New Roman"/>
          <w:szCs w:val="28"/>
        </w:rPr>
      </w:pPr>
      <w:r>
        <w:rPr>
          <w:rFonts w:cs="Times New Roman"/>
          <w:szCs w:val="28"/>
        </w:rPr>
        <w:t>Заметим вновь</w:t>
      </w:r>
      <w:r w:rsidR="00CA176B" w:rsidRPr="008B108D">
        <w:rPr>
          <w:rFonts w:cs="Times New Roman"/>
          <w:szCs w:val="28"/>
        </w:rPr>
        <w:t xml:space="preserve">, что не все согласные звуки располагаются во всех </w:t>
      </w:r>
      <w:r w:rsidR="00CA176B">
        <w:rPr>
          <w:rFonts w:cs="Times New Roman"/>
          <w:szCs w:val="28"/>
        </w:rPr>
        <w:t>че</w:t>
      </w:r>
      <w:r w:rsidR="00CA176B" w:rsidRPr="008B108D">
        <w:rPr>
          <w:rFonts w:cs="Times New Roman"/>
          <w:szCs w:val="28"/>
        </w:rPr>
        <w:t>т</w:t>
      </w:r>
      <w:r w:rsidR="00CA176B">
        <w:rPr>
          <w:rFonts w:cs="Times New Roman"/>
          <w:szCs w:val="28"/>
        </w:rPr>
        <w:t>ы</w:t>
      </w:r>
      <w:r w:rsidR="00CA176B" w:rsidRPr="008B108D">
        <w:rPr>
          <w:rFonts w:cs="Times New Roman"/>
          <w:szCs w:val="28"/>
        </w:rPr>
        <w:t>рёх позициях, например, звук [ŋ] встречается только в середине и конце слов.</w:t>
      </w:r>
      <w:r w:rsidR="00CA176B" w:rsidRPr="004E1218">
        <w:rPr>
          <w:rFonts w:cs="Times New Roman"/>
          <w:szCs w:val="28"/>
        </w:rPr>
        <w:t xml:space="preserve"> </w:t>
      </w:r>
    </w:p>
    <w:p w14:paraId="49B6E1B0" w14:textId="153B1399" w:rsidR="00CA176B" w:rsidRPr="004E1218" w:rsidRDefault="004344E0" w:rsidP="00CA176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Обратим внимание читателя на </w:t>
      </w:r>
      <w:proofErr w:type="gramStart"/>
      <w:r>
        <w:rPr>
          <w:rFonts w:cs="Times New Roman"/>
          <w:szCs w:val="28"/>
        </w:rPr>
        <w:t>то</w:t>
      </w:r>
      <w:proofErr w:type="gramEnd"/>
      <w:r w:rsidR="00CA176B" w:rsidRPr="008B108D">
        <w:rPr>
          <w:rFonts w:cs="Times New Roman"/>
          <w:szCs w:val="28"/>
        </w:rPr>
        <w:t xml:space="preserve"> что не только согласные, но и гласные буквы, их буквенные комбинации</w:t>
      </w:r>
      <w:r w:rsidR="00CA176B">
        <w:rPr>
          <w:rFonts w:cs="Times New Roman"/>
          <w:szCs w:val="28"/>
        </w:rPr>
        <w:t>,</w:t>
      </w:r>
      <w:r w:rsidR="00CA176B" w:rsidRPr="008B108D">
        <w:rPr>
          <w:rFonts w:cs="Times New Roman"/>
          <w:szCs w:val="28"/>
        </w:rPr>
        <w:t xml:space="preserve"> комбинации букв и </w:t>
      </w:r>
      <w:r w:rsidR="00CA176B">
        <w:rPr>
          <w:rFonts w:cs="Times New Roman"/>
          <w:szCs w:val="28"/>
        </w:rPr>
        <w:t xml:space="preserve">ряд </w:t>
      </w:r>
      <w:r w:rsidR="00CA176B" w:rsidRPr="0026312A">
        <w:rPr>
          <w:rFonts w:cs="Times New Roman"/>
          <w:szCs w:val="28"/>
        </w:rPr>
        <w:t xml:space="preserve">небуквенных орфографических </w:t>
      </w:r>
      <w:r w:rsidR="00CA176B" w:rsidRPr="008B108D">
        <w:rPr>
          <w:rFonts w:cs="Times New Roman"/>
          <w:szCs w:val="28"/>
        </w:rPr>
        <w:t>знаков, могут передавать английские согласные звуки.</w:t>
      </w:r>
    </w:p>
    <w:p w14:paraId="07FD0398" w14:textId="77777777" w:rsidR="00CA176B" w:rsidRDefault="00CA176B" w:rsidP="00CA176B">
      <w:r>
        <w:rPr>
          <w:rFonts w:cs="Times New Roman"/>
          <w:szCs w:val="28"/>
        </w:rPr>
        <w:t xml:space="preserve">Итак, приступим к описанию способов </w:t>
      </w:r>
      <w:r>
        <w:t>графической передачи согласных звуков.</w:t>
      </w:r>
    </w:p>
    <w:p w14:paraId="107F8BDA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0824F56D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0CE8182A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3EF3B443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2657403D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7C482C17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77D05694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0E965F15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b/>
          <w:bCs/>
          <w:szCs w:val="28"/>
        </w:rPr>
        <w:lastRenderedPageBreak/>
        <w:t>Способы графической передачи английских звонких согласных звуков</w:t>
      </w:r>
    </w:p>
    <w:p w14:paraId="39CA7116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26612545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77DF9E75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58CED8E7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1263ED10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1E8A3BCE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38252222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039B3318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7403D0CB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516DFAF9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03420CC9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17F124D5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191EC07F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4BCB8CB2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5AE16A38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14B4D338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7817BBE5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41903501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544E4818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5A30ADAA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188330A5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7BEDF444" w14:textId="77777777" w:rsidR="00CA176B" w:rsidRPr="009A7CBF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  <w:r w:rsidRPr="009A7CBF">
        <w:rPr>
          <w:rFonts w:cs="Times New Roman"/>
          <w:szCs w:val="28"/>
          <w:u w:val="single"/>
        </w:rPr>
        <w:lastRenderedPageBreak/>
        <w:t>Согласный звук [b]</w:t>
      </w:r>
    </w:p>
    <w:p w14:paraId="72C0DC19" w14:textId="77777777" w:rsidR="00CA176B" w:rsidRPr="009A7CBF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 xml:space="preserve">передается английской </w:t>
      </w:r>
      <w:r>
        <w:rPr>
          <w:rFonts w:cs="Times New Roman"/>
          <w:szCs w:val="28"/>
        </w:rPr>
        <w:t xml:space="preserve">согласной </w:t>
      </w:r>
      <w:r w:rsidRPr="009A7CBF">
        <w:rPr>
          <w:rFonts w:cs="Times New Roman"/>
          <w:szCs w:val="28"/>
        </w:rPr>
        <w:t xml:space="preserve">буквой «b», например, </w:t>
      </w:r>
      <w:proofErr w:type="spellStart"/>
      <w:r w:rsidRPr="009A7CBF">
        <w:rPr>
          <w:rFonts w:cs="Times New Roman"/>
          <w:szCs w:val="28"/>
        </w:rPr>
        <w:t>berate</w:t>
      </w:r>
      <w:proofErr w:type="spellEnd"/>
      <w:r w:rsidRPr="009A7CBF">
        <w:rPr>
          <w:rFonts w:cs="Times New Roman"/>
          <w:szCs w:val="28"/>
        </w:rPr>
        <w:t xml:space="preserve"> [</w:t>
      </w:r>
      <w:proofErr w:type="spellStart"/>
      <w:r w:rsidRPr="009A7CBF">
        <w:rPr>
          <w:rFonts w:cs="Times New Roman"/>
          <w:szCs w:val="28"/>
        </w:rPr>
        <w:t>bɪˈreɪt</w:t>
      </w:r>
      <w:proofErr w:type="spellEnd"/>
      <w:r w:rsidRPr="009A7CBF">
        <w:rPr>
          <w:rFonts w:cs="Times New Roman"/>
          <w:szCs w:val="28"/>
        </w:rPr>
        <w:t>];</w:t>
      </w:r>
    </w:p>
    <w:p w14:paraId="6BC88D9C" w14:textId="77777777" w:rsidR="00CA176B" w:rsidRPr="00FD2D05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 xml:space="preserve">удвоенной </w:t>
      </w:r>
      <w:r w:rsidRPr="00FD2D05">
        <w:rPr>
          <w:rFonts w:cs="Times New Roman"/>
          <w:szCs w:val="28"/>
        </w:rPr>
        <w:t>согласной</w:t>
      </w:r>
      <w:r w:rsidRPr="009A7CBF">
        <w:rPr>
          <w:rFonts w:cs="Times New Roman"/>
          <w:szCs w:val="28"/>
        </w:rPr>
        <w:t xml:space="preserve"> буквой «</w:t>
      </w:r>
      <w:proofErr w:type="spellStart"/>
      <w:r w:rsidRPr="009A7CBF">
        <w:rPr>
          <w:rFonts w:cs="Times New Roman"/>
          <w:szCs w:val="28"/>
        </w:rPr>
        <w:t>bb</w:t>
      </w:r>
      <w:proofErr w:type="spellEnd"/>
      <w:r w:rsidRPr="009A7CBF"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rubbish</w:t>
      </w:r>
      <w:proofErr w:type="spellEnd"/>
      <w:r w:rsidRPr="00FD2D05">
        <w:rPr>
          <w:rFonts w:cs="Times New Roman"/>
          <w:szCs w:val="28"/>
        </w:rPr>
        <w:t xml:space="preserve"> [ˈ</w:t>
      </w:r>
      <w:proofErr w:type="spellStart"/>
      <w:r w:rsidRPr="00FD2D05">
        <w:rPr>
          <w:rFonts w:cs="Times New Roman"/>
          <w:szCs w:val="28"/>
        </w:rPr>
        <w:t>rɅbɪʃ</w:t>
      </w:r>
      <w:proofErr w:type="spellEnd"/>
      <w:r w:rsidRPr="00FD2D05">
        <w:rPr>
          <w:rFonts w:cs="Times New Roman"/>
          <w:szCs w:val="28"/>
        </w:rPr>
        <w:t>];</w:t>
      </w:r>
    </w:p>
    <w:p w14:paraId="07ED947C" w14:textId="77777777" w:rsidR="00CA176B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>комбинаци</w:t>
      </w:r>
      <w:r>
        <w:rPr>
          <w:rFonts w:cs="Times New Roman"/>
          <w:szCs w:val="28"/>
        </w:rPr>
        <w:t>ей</w:t>
      </w:r>
      <w:r w:rsidRPr="009A7CBF">
        <w:rPr>
          <w:rFonts w:cs="Times New Roman"/>
          <w:szCs w:val="28"/>
        </w:rPr>
        <w:t xml:space="preserve"> согласных букв «</w:t>
      </w:r>
      <w:proofErr w:type="spellStart"/>
      <w:r w:rsidRPr="009A7CBF">
        <w:rPr>
          <w:rFonts w:cs="Times New Roman"/>
          <w:szCs w:val="28"/>
        </w:rPr>
        <w:t>Bh</w:t>
      </w:r>
      <w:proofErr w:type="spellEnd"/>
      <w:r w:rsidRPr="009A7CBF"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9A7CBF">
        <w:rPr>
          <w:rFonts w:cs="Times New Roman"/>
          <w:szCs w:val="28"/>
        </w:rPr>
        <w:t>Bhutan</w:t>
      </w:r>
      <w:proofErr w:type="spellEnd"/>
      <w:r w:rsidRPr="009A7CBF">
        <w:rPr>
          <w:rFonts w:cs="Times New Roman"/>
          <w:szCs w:val="28"/>
        </w:rPr>
        <w:t xml:space="preserve"> [</w:t>
      </w:r>
      <w:proofErr w:type="spellStart"/>
      <w:r w:rsidRPr="009A7CBF">
        <w:rPr>
          <w:rFonts w:cs="Times New Roman"/>
          <w:szCs w:val="28"/>
        </w:rPr>
        <w:t>buˈta:n</w:t>
      </w:r>
      <w:proofErr w:type="spellEnd"/>
      <w:r w:rsidRPr="009A7CBF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4066016F" w14:textId="77777777" w:rsidR="00CA176B" w:rsidRPr="009A7CBF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>комбинаци</w:t>
      </w:r>
      <w:r>
        <w:rPr>
          <w:rFonts w:cs="Times New Roman"/>
          <w:szCs w:val="28"/>
        </w:rPr>
        <w:t>ей</w:t>
      </w:r>
      <w:r w:rsidRPr="009A7CBF">
        <w:rPr>
          <w:rFonts w:cs="Times New Roman"/>
          <w:szCs w:val="28"/>
        </w:rPr>
        <w:t xml:space="preserve"> согласных букв «</w:t>
      </w:r>
      <w:proofErr w:type="spellStart"/>
      <w:r w:rsidRPr="009A7CBF">
        <w:rPr>
          <w:rFonts w:cs="Times New Roman"/>
          <w:szCs w:val="28"/>
        </w:rPr>
        <w:t>pb</w:t>
      </w:r>
      <w:proofErr w:type="spellEnd"/>
      <w:r w:rsidRPr="009A7CBF"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 w:rsidRPr="009A7CBF">
        <w:rPr>
          <w:rFonts w:cs="Times New Roman"/>
          <w:szCs w:val="28"/>
        </w:rPr>
        <w:t xml:space="preserve"> </w:t>
      </w:r>
      <w:proofErr w:type="spellStart"/>
      <w:r w:rsidRPr="009A7CBF">
        <w:rPr>
          <w:rFonts w:cs="Times New Roman"/>
          <w:szCs w:val="28"/>
        </w:rPr>
        <w:t>cupboard</w:t>
      </w:r>
      <w:proofErr w:type="spellEnd"/>
      <w:r w:rsidRPr="009A7CBF">
        <w:rPr>
          <w:rFonts w:cs="Times New Roman"/>
          <w:szCs w:val="28"/>
        </w:rPr>
        <w:t xml:space="preserve"> ['</w:t>
      </w:r>
      <w:proofErr w:type="spellStart"/>
      <w:r w:rsidRPr="009A7CBF">
        <w:rPr>
          <w:rFonts w:cs="Times New Roman"/>
          <w:szCs w:val="28"/>
        </w:rPr>
        <w:t>kʌbəd</w:t>
      </w:r>
      <w:proofErr w:type="spellEnd"/>
      <w:r w:rsidRPr="009A7CBF">
        <w:rPr>
          <w:rFonts w:cs="Times New Roman"/>
          <w:szCs w:val="28"/>
        </w:rPr>
        <w:t>];</w:t>
      </w:r>
    </w:p>
    <w:p w14:paraId="2451D57E" w14:textId="77777777" w:rsidR="00CA176B" w:rsidRPr="009A7CBF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>комбинацией согласной и гласной букв «</w:t>
      </w:r>
      <w:proofErr w:type="spellStart"/>
      <w:r w:rsidRPr="009A7CBF">
        <w:rPr>
          <w:rFonts w:cs="Times New Roman"/>
          <w:szCs w:val="28"/>
        </w:rPr>
        <w:t>be</w:t>
      </w:r>
      <w:proofErr w:type="spellEnd"/>
      <w:r w:rsidRPr="009A7CBF"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 w:rsidRPr="009A7CBF">
        <w:rPr>
          <w:rFonts w:cs="Times New Roman"/>
          <w:szCs w:val="28"/>
        </w:rPr>
        <w:t xml:space="preserve"> </w:t>
      </w:r>
      <w:proofErr w:type="spellStart"/>
      <w:r w:rsidRPr="009A7CBF">
        <w:rPr>
          <w:rFonts w:cs="Times New Roman"/>
          <w:szCs w:val="28"/>
        </w:rPr>
        <w:t>probe</w:t>
      </w:r>
      <w:proofErr w:type="spellEnd"/>
      <w:r w:rsidRPr="009A7CBF">
        <w:rPr>
          <w:rFonts w:cs="Times New Roman"/>
          <w:szCs w:val="28"/>
        </w:rPr>
        <w:t xml:space="preserve"> [</w:t>
      </w:r>
      <w:proofErr w:type="spellStart"/>
      <w:r w:rsidRPr="009A7CBF">
        <w:rPr>
          <w:rFonts w:cs="Times New Roman"/>
          <w:szCs w:val="28"/>
        </w:rPr>
        <w:t>prəub</w:t>
      </w:r>
      <w:proofErr w:type="spellEnd"/>
      <w:r w:rsidRPr="009A7CBF">
        <w:rPr>
          <w:rFonts w:cs="Times New Roman"/>
          <w:szCs w:val="28"/>
        </w:rPr>
        <w:t>].</w:t>
      </w:r>
    </w:p>
    <w:p w14:paraId="72781844" w14:textId="77777777" w:rsidR="00CA176B" w:rsidRDefault="00CA176B" w:rsidP="00CA176B">
      <w:pPr>
        <w:rPr>
          <w:rFonts w:cs="Times New Roman"/>
          <w:szCs w:val="28"/>
        </w:rPr>
      </w:pPr>
      <w:r w:rsidRPr="008B108D">
        <w:rPr>
          <w:rFonts w:cs="Times New Roman"/>
          <w:szCs w:val="28"/>
        </w:rPr>
        <w:t>Звук [b] встречается в начальной –</w:t>
      </w:r>
      <w:r>
        <w:rPr>
          <w:rFonts w:cs="Times New Roman"/>
          <w:szCs w:val="28"/>
        </w:rPr>
        <w:t xml:space="preserve"> </w:t>
      </w:r>
      <w:proofErr w:type="spellStart"/>
      <w:r w:rsidRPr="008B108D">
        <w:rPr>
          <w:rFonts w:cs="Times New Roman"/>
          <w:szCs w:val="28"/>
        </w:rPr>
        <w:t>bagel</w:t>
      </w:r>
      <w:proofErr w:type="spellEnd"/>
      <w:r w:rsidRPr="008B108D">
        <w:rPr>
          <w:rFonts w:cs="Times New Roman"/>
          <w:szCs w:val="28"/>
        </w:rPr>
        <w:t xml:space="preserve"> [ˈ</w:t>
      </w:r>
      <w:proofErr w:type="spellStart"/>
      <w:r w:rsidRPr="008B108D">
        <w:rPr>
          <w:rFonts w:cs="Times New Roman"/>
          <w:szCs w:val="28"/>
        </w:rPr>
        <w:t>beɪgəl</w:t>
      </w:r>
      <w:proofErr w:type="spellEnd"/>
      <w:r w:rsidRPr="008B108D">
        <w:rPr>
          <w:rFonts w:cs="Times New Roman"/>
          <w:szCs w:val="28"/>
        </w:rPr>
        <w:t>], средней –</w:t>
      </w:r>
      <w:r>
        <w:rPr>
          <w:rFonts w:cs="Times New Roman"/>
          <w:szCs w:val="28"/>
        </w:rPr>
        <w:t xml:space="preserve"> </w:t>
      </w:r>
      <w:proofErr w:type="spellStart"/>
      <w:r w:rsidRPr="008B108D">
        <w:rPr>
          <w:rFonts w:cs="Times New Roman"/>
          <w:szCs w:val="28"/>
        </w:rPr>
        <w:t>cabinet</w:t>
      </w:r>
      <w:proofErr w:type="spellEnd"/>
      <w:r w:rsidRPr="008B108D">
        <w:rPr>
          <w:rFonts w:cs="Times New Roman"/>
          <w:szCs w:val="28"/>
        </w:rPr>
        <w:t xml:space="preserve"> [ˈ</w:t>
      </w:r>
      <w:proofErr w:type="spellStart"/>
      <w:r w:rsidRPr="008B108D">
        <w:rPr>
          <w:rFonts w:cs="Times New Roman"/>
          <w:szCs w:val="28"/>
        </w:rPr>
        <w:t>kæbɪnət</w:t>
      </w:r>
      <w:proofErr w:type="spellEnd"/>
      <w:r w:rsidRPr="008B108D">
        <w:rPr>
          <w:rFonts w:cs="Times New Roman"/>
          <w:szCs w:val="28"/>
        </w:rPr>
        <w:t>] и конечной –</w:t>
      </w:r>
      <w:r>
        <w:rPr>
          <w:rFonts w:cs="Times New Roman"/>
          <w:szCs w:val="28"/>
        </w:rPr>
        <w:t xml:space="preserve"> </w:t>
      </w:r>
      <w:proofErr w:type="spellStart"/>
      <w:r w:rsidRPr="008B108D">
        <w:rPr>
          <w:rFonts w:cs="Times New Roman"/>
          <w:szCs w:val="28"/>
        </w:rPr>
        <w:t>garb</w:t>
      </w:r>
      <w:proofErr w:type="spellEnd"/>
      <w:r w:rsidRPr="008B108D">
        <w:rPr>
          <w:rFonts w:cs="Times New Roman"/>
          <w:szCs w:val="28"/>
        </w:rPr>
        <w:t xml:space="preserve"> [</w:t>
      </w:r>
      <w:proofErr w:type="spellStart"/>
      <w:r w:rsidRPr="008B108D">
        <w:rPr>
          <w:rFonts w:cs="Times New Roman"/>
          <w:szCs w:val="28"/>
        </w:rPr>
        <w:t>ga:b</w:t>
      </w:r>
      <w:proofErr w:type="spellEnd"/>
      <w:r w:rsidRPr="008B108D">
        <w:rPr>
          <w:rFonts w:cs="Times New Roman"/>
          <w:szCs w:val="28"/>
        </w:rPr>
        <w:t>] –</w:t>
      </w:r>
      <w:r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>позициях слов.</w:t>
      </w:r>
    </w:p>
    <w:p w14:paraId="0447CC36" w14:textId="77777777" w:rsidR="00CA176B" w:rsidRPr="008B108D" w:rsidRDefault="00CA176B" w:rsidP="00CA176B">
      <w:pPr>
        <w:rPr>
          <w:rFonts w:cs="Times New Roman"/>
          <w:szCs w:val="28"/>
        </w:rPr>
      </w:pPr>
      <w:r w:rsidRPr="008B108D">
        <w:rPr>
          <w:rFonts w:cs="Times New Roman"/>
          <w:szCs w:val="28"/>
        </w:rPr>
        <w:t>В трёх случа</w:t>
      </w:r>
      <w:r>
        <w:rPr>
          <w:rFonts w:cs="Times New Roman"/>
          <w:szCs w:val="28"/>
        </w:rPr>
        <w:t>ях</w:t>
      </w:r>
      <w:r w:rsidRPr="008B108D">
        <w:rPr>
          <w:rFonts w:cs="Times New Roman"/>
          <w:szCs w:val="28"/>
        </w:rPr>
        <w:t xml:space="preserve"> данная фонема формируется на письме – комбинаци</w:t>
      </w:r>
      <w:r>
        <w:rPr>
          <w:rFonts w:cs="Times New Roman"/>
          <w:szCs w:val="28"/>
        </w:rPr>
        <w:t>ей</w:t>
      </w:r>
      <w:r w:rsidRPr="008B108D">
        <w:rPr>
          <w:rFonts w:cs="Times New Roman"/>
          <w:szCs w:val="28"/>
        </w:rPr>
        <w:t xml:space="preserve"> согласных букв </w:t>
      </w:r>
      <w:r>
        <w:rPr>
          <w:rFonts w:cs="Times New Roman"/>
          <w:szCs w:val="28"/>
        </w:rPr>
        <w:t>«</w:t>
      </w:r>
      <w:proofErr w:type="spellStart"/>
      <w:r w:rsidRPr="008B108D">
        <w:rPr>
          <w:rFonts w:cs="Times New Roman"/>
          <w:szCs w:val="28"/>
        </w:rPr>
        <w:t>bb</w:t>
      </w:r>
      <w:proofErr w:type="spellEnd"/>
      <w:r>
        <w:rPr>
          <w:rFonts w:cs="Times New Roman"/>
          <w:szCs w:val="28"/>
        </w:rPr>
        <w:t>»</w:t>
      </w:r>
      <w:r w:rsidRPr="008B108D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proofErr w:type="spellStart"/>
      <w:r w:rsidRPr="008B108D">
        <w:rPr>
          <w:rFonts w:cs="Times New Roman"/>
          <w:szCs w:val="28"/>
        </w:rPr>
        <w:t>bh</w:t>
      </w:r>
      <w:proofErr w:type="spellEnd"/>
      <w:r>
        <w:rPr>
          <w:rFonts w:cs="Times New Roman"/>
          <w:szCs w:val="28"/>
        </w:rPr>
        <w:t>»</w:t>
      </w:r>
      <w:r w:rsidRPr="008B108D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«</w:t>
      </w:r>
      <w:proofErr w:type="spellStart"/>
      <w:r w:rsidRPr="008B108D">
        <w:rPr>
          <w:rFonts w:cs="Times New Roman"/>
          <w:szCs w:val="28"/>
        </w:rPr>
        <w:t>pb</w:t>
      </w:r>
      <w:proofErr w:type="spellEnd"/>
      <w:r>
        <w:rPr>
          <w:rFonts w:cs="Times New Roman"/>
          <w:szCs w:val="28"/>
        </w:rPr>
        <w:t xml:space="preserve">», </w:t>
      </w:r>
      <w:r w:rsidRPr="008B108D">
        <w:rPr>
          <w:rFonts w:cs="Times New Roman"/>
          <w:szCs w:val="28"/>
        </w:rPr>
        <w:t>в одном –</w:t>
      </w:r>
      <w:r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 xml:space="preserve">одном согласной буквой </w:t>
      </w:r>
      <w:r>
        <w:rPr>
          <w:rFonts w:cs="Times New Roman"/>
          <w:szCs w:val="28"/>
        </w:rPr>
        <w:t>«</w:t>
      </w:r>
      <w:r w:rsidRPr="008B108D">
        <w:rPr>
          <w:rFonts w:cs="Times New Roman"/>
          <w:szCs w:val="28"/>
        </w:rPr>
        <w:t>b</w:t>
      </w:r>
      <w:r>
        <w:rPr>
          <w:rFonts w:cs="Times New Roman"/>
          <w:szCs w:val="28"/>
        </w:rPr>
        <w:t>» и</w:t>
      </w:r>
      <w:r w:rsidRPr="008B108D">
        <w:rPr>
          <w:rFonts w:cs="Times New Roman"/>
          <w:szCs w:val="28"/>
        </w:rPr>
        <w:t xml:space="preserve"> в одном – комбинацией согласной и гласной букв </w:t>
      </w:r>
      <w:r>
        <w:rPr>
          <w:rFonts w:cs="Times New Roman"/>
          <w:szCs w:val="28"/>
        </w:rPr>
        <w:t>«</w:t>
      </w:r>
      <w:proofErr w:type="spellStart"/>
      <w:r w:rsidRPr="008B108D">
        <w:rPr>
          <w:rFonts w:cs="Times New Roman"/>
          <w:szCs w:val="28"/>
        </w:rPr>
        <w:t>be</w:t>
      </w:r>
      <w:proofErr w:type="spellEnd"/>
      <w:r>
        <w:rPr>
          <w:rFonts w:cs="Times New Roman"/>
          <w:szCs w:val="28"/>
        </w:rPr>
        <w:t>»</w:t>
      </w:r>
      <w:r w:rsidRPr="008B108D">
        <w:rPr>
          <w:rFonts w:cs="Times New Roman"/>
          <w:szCs w:val="28"/>
        </w:rPr>
        <w:t>.</w:t>
      </w:r>
    </w:p>
    <w:p w14:paraId="5171EF7C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1AFD46E9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01960A7A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741C95C7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07AADAA0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4091D75C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35FFB6D8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2E164ED1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28DA734E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5F8646D5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3D584EDE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7FD66D4A" w14:textId="77777777" w:rsidR="00CA176B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</w:p>
    <w:p w14:paraId="602BBD7F" w14:textId="77777777" w:rsidR="00CA176B" w:rsidRPr="009A7CBF" w:rsidRDefault="00CA176B" w:rsidP="00CA176B">
      <w:pPr>
        <w:ind w:firstLine="0"/>
        <w:jc w:val="center"/>
        <w:rPr>
          <w:rFonts w:cs="Times New Roman"/>
          <w:szCs w:val="28"/>
          <w:u w:val="single"/>
        </w:rPr>
      </w:pPr>
      <w:r w:rsidRPr="009A7CBF">
        <w:rPr>
          <w:rFonts w:cs="Times New Roman"/>
          <w:szCs w:val="28"/>
          <w:u w:val="single"/>
        </w:rPr>
        <w:lastRenderedPageBreak/>
        <w:t>Согласный звук [d]</w:t>
      </w:r>
    </w:p>
    <w:p w14:paraId="091196AB" w14:textId="77777777" w:rsidR="00CA176B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передается английской </w:t>
      </w:r>
      <w:r>
        <w:rPr>
          <w:rFonts w:cs="Times New Roman"/>
          <w:szCs w:val="28"/>
        </w:rPr>
        <w:t>согласной</w:t>
      </w:r>
      <w:r w:rsidRPr="00FD2D05">
        <w:rPr>
          <w:rFonts w:cs="Times New Roman"/>
          <w:szCs w:val="28"/>
        </w:rPr>
        <w:t xml:space="preserve"> буквой </w:t>
      </w:r>
      <w:r>
        <w:rPr>
          <w:rFonts w:cs="Times New Roman"/>
          <w:szCs w:val="28"/>
        </w:rPr>
        <w:t>«</w:t>
      </w:r>
      <w:r w:rsidRPr="00FD2D05">
        <w:rPr>
          <w:rFonts w:cs="Times New Roman"/>
          <w:szCs w:val="28"/>
        </w:rPr>
        <w:t>d</w:t>
      </w:r>
      <w:r>
        <w:rPr>
          <w:rFonts w:cs="Times New Roman"/>
          <w:szCs w:val="28"/>
        </w:rPr>
        <w:t xml:space="preserve">», </w:t>
      </w:r>
      <w:r w:rsidRPr="00FD2D05">
        <w:rPr>
          <w:rFonts w:cs="Times New Roman"/>
          <w:szCs w:val="28"/>
        </w:rPr>
        <w:t xml:space="preserve">например, </w:t>
      </w:r>
      <w:proofErr w:type="spellStart"/>
      <w:r w:rsidRPr="00FD2D05">
        <w:rPr>
          <w:rFonts w:cs="Times New Roman"/>
          <w:szCs w:val="28"/>
        </w:rPr>
        <w:t>derisive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dɪˈraɪsɪv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02CDD652" w14:textId="77777777" w:rsidR="00CA176B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удвоенной согласной буквой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dd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shudder</w:t>
      </w:r>
      <w:proofErr w:type="spellEnd"/>
      <w:r w:rsidRPr="00FD2D05">
        <w:rPr>
          <w:rFonts w:cs="Times New Roman"/>
          <w:szCs w:val="28"/>
        </w:rPr>
        <w:t xml:space="preserve"> [ˈ</w:t>
      </w:r>
      <w:proofErr w:type="spellStart"/>
      <w:r w:rsidRPr="00FD2D05">
        <w:rPr>
          <w:rFonts w:cs="Times New Roman"/>
          <w:szCs w:val="28"/>
        </w:rPr>
        <w:t>ʃɅdə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2DA3C41C" w14:textId="77777777" w:rsidR="00CA176B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>комбинаци</w:t>
      </w:r>
      <w:r>
        <w:rPr>
          <w:rFonts w:cs="Times New Roman"/>
          <w:szCs w:val="28"/>
        </w:rPr>
        <w:t>ей</w:t>
      </w:r>
      <w:r w:rsidRPr="00FD2D05">
        <w:rPr>
          <w:rFonts w:cs="Times New Roman"/>
          <w:szCs w:val="28"/>
        </w:rPr>
        <w:t xml:space="preserve"> </w:t>
      </w:r>
      <w:r w:rsidRPr="009A7CBF">
        <w:rPr>
          <w:rFonts w:cs="Times New Roman"/>
          <w:szCs w:val="28"/>
        </w:rPr>
        <w:t>согласных</w:t>
      </w:r>
      <w:r w:rsidRPr="00FD2D05">
        <w:rPr>
          <w:rFonts w:cs="Times New Roman"/>
          <w:szCs w:val="28"/>
        </w:rPr>
        <w:t xml:space="preserve">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Dh</w:t>
      </w:r>
      <w:proofErr w:type="spellEnd"/>
      <w:r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Dhaka</w:t>
      </w:r>
      <w:proofErr w:type="spellEnd"/>
      <w:r w:rsidRPr="00FD2D05">
        <w:rPr>
          <w:rFonts w:cs="Times New Roman"/>
          <w:szCs w:val="28"/>
        </w:rPr>
        <w:t xml:space="preserve"> [ˈ</w:t>
      </w:r>
      <w:proofErr w:type="spellStart"/>
      <w:r w:rsidRPr="00FD2D05">
        <w:rPr>
          <w:rFonts w:cs="Times New Roman"/>
          <w:szCs w:val="28"/>
        </w:rPr>
        <w:t>dækə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7EA7221D" w14:textId="77777777" w:rsidR="00CA176B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>комбинаци</w:t>
      </w:r>
      <w:r>
        <w:rPr>
          <w:rFonts w:cs="Times New Roman"/>
          <w:szCs w:val="28"/>
        </w:rPr>
        <w:t>ей</w:t>
      </w:r>
      <w:r w:rsidRPr="00FD2D05">
        <w:rPr>
          <w:rFonts w:cs="Times New Roman"/>
          <w:szCs w:val="28"/>
        </w:rPr>
        <w:t xml:space="preserve"> </w:t>
      </w:r>
      <w:r w:rsidRPr="009A7CBF">
        <w:rPr>
          <w:rFonts w:cs="Times New Roman"/>
          <w:szCs w:val="28"/>
        </w:rPr>
        <w:t>гласн</w:t>
      </w:r>
      <w:r>
        <w:rPr>
          <w:rFonts w:cs="Times New Roman"/>
          <w:szCs w:val="28"/>
        </w:rPr>
        <w:t xml:space="preserve">ой и </w:t>
      </w:r>
      <w:r w:rsidRPr="009A7CBF">
        <w:rPr>
          <w:rFonts w:cs="Times New Roman"/>
          <w:szCs w:val="28"/>
        </w:rPr>
        <w:t>согласн</w:t>
      </w:r>
      <w:r>
        <w:rPr>
          <w:rFonts w:cs="Times New Roman"/>
          <w:szCs w:val="28"/>
        </w:rPr>
        <w:t>ой</w:t>
      </w:r>
      <w:r w:rsidRPr="00FD2D05">
        <w:rPr>
          <w:rFonts w:cs="Times New Roman"/>
          <w:szCs w:val="28"/>
        </w:rPr>
        <w:t xml:space="preserve">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ed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roamed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rəʊmd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6CD4AF5D" w14:textId="77777777" w:rsidR="00CA176B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комбинацией согласной и гласной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de</w:t>
      </w:r>
      <w:proofErr w:type="spellEnd"/>
      <w:r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herbicide</w:t>
      </w:r>
      <w:proofErr w:type="spellEnd"/>
      <w:r w:rsidRPr="00FD2D05">
        <w:rPr>
          <w:rFonts w:cs="Times New Roman"/>
          <w:szCs w:val="28"/>
        </w:rPr>
        <w:t xml:space="preserve"> ['</w:t>
      </w:r>
      <w:proofErr w:type="spellStart"/>
      <w:r w:rsidRPr="00FD2D05">
        <w:rPr>
          <w:rFonts w:cs="Times New Roman"/>
          <w:szCs w:val="28"/>
        </w:rPr>
        <w:t>hɜ:bisaid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3658744D" w14:textId="77777777" w:rsidR="00CA176B" w:rsidRDefault="00CA176B" w:rsidP="00CA176B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апострофом и согласной буквой </w:t>
      </w:r>
      <w:r>
        <w:rPr>
          <w:rFonts w:cs="Times New Roman"/>
          <w:szCs w:val="28"/>
        </w:rPr>
        <w:t>«</w:t>
      </w:r>
      <w:r w:rsidRPr="00111B8F">
        <w:rPr>
          <w:rFonts w:cs="Times New Roman"/>
          <w:szCs w:val="28"/>
        </w:rPr>
        <w:t>’</w:t>
      </w:r>
      <w:r w:rsidRPr="00FD2D05">
        <w:rPr>
          <w:rFonts w:cs="Times New Roman"/>
          <w:szCs w:val="28"/>
        </w:rPr>
        <w:t>d</w:t>
      </w:r>
      <w:r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they’d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ðeɪd</w:t>
      </w:r>
      <w:proofErr w:type="spellEnd"/>
      <w:r w:rsidRPr="00FD2D05">
        <w:rPr>
          <w:rFonts w:cs="Times New Roman"/>
          <w:szCs w:val="28"/>
        </w:rPr>
        <w:t>].</w:t>
      </w:r>
    </w:p>
    <w:p w14:paraId="7A728F00" w14:textId="77777777" w:rsidR="00CA176B" w:rsidRDefault="00CA176B" w:rsidP="00CA176B">
      <w:pPr>
        <w:tabs>
          <w:tab w:val="left" w:pos="993"/>
        </w:tabs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Звук [d] встречается в начальной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distract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dɪˈstræktl</w:t>
      </w:r>
      <w:proofErr w:type="spellEnd"/>
      <w:r w:rsidRPr="00FD2D05">
        <w:rPr>
          <w:rFonts w:cs="Times New Roman"/>
          <w:szCs w:val="28"/>
        </w:rPr>
        <w:t xml:space="preserve">], средней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predict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prɪˈdɪkt</w:t>
      </w:r>
      <w:proofErr w:type="spellEnd"/>
      <w:r w:rsidRPr="00FD2D05">
        <w:rPr>
          <w:rFonts w:cs="Times New Roman"/>
          <w:szCs w:val="28"/>
        </w:rPr>
        <w:t xml:space="preserve">] и конечной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wad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wo:d</w:t>
      </w:r>
      <w:proofErr w:type="spellEnd"/>
      <w:r w:rsidRPr="00FD2D05">
        <w:rPr>
          <w:rFonts w:cs="Times New Roman"/>
          <w:szCs w:val="28"/>
        </w:rPr>
        <w:t xml:space="preserve">]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D2D05">
        <w:rPr>
          <w:rFonts w:cs="Times New Roman"/>
          <w:szCs w:val="28"/>
        </w:rPr>
        <w:t>позициях слов.</w:t>
      </w:r>
    </w:p>
    <w:p w14:paraId="17E4FBD2" w14:textId="77777777" w:rsidR="00CA176B" w:rsidRPr="00FD2D05" w:rsidRDefault="00CA176B" w:rsidP="00CA176B">
      <w:pPr>
        <w:tabs>
          <w:tab w:val="left" w:pos="993"/>
        </w:tabs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В двух случае данная фонема формируется на письме </w:t>
      </w:r>
      <w:r>
        <w:rPr>
          <w:rFonts w:cs="Times New Roman"/>
          <w:szCs w:val="28"/>
        </w:rPr>
        <w:t>к</w:t>
      </w:r>
      <w:r w:rsidRPr="009A7CBF">
        <w:rPr>
          <w:rFonts w:cs="Times New Roman"/>
          <w:szCs w:val="28"/>
        </w:rPr>
        <w:t>омбинацией</w:t>
      </w:r>
      <w:r w:rsidRPr="00FD2D05">
        <w:rPr>
          <w:rFonts w:cs="Times New Roman"/>
          <w:szCs w:val="28"/>
        </w:rPr>
        <w:t xml:space="preserve"> гласной и согласной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de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ed</w:t>
      </w:r>
      <w:proofErr w:type="spellEnd"/>
      <w:r>
        <w:rPr>
          <w:rFonts w:cs="Times New Roman"/>
          <w:szCs w:val="28"/>
        </w:rPr>
        <w:t xml:space="preserve">», </w:t>
      </w:r>
      <w:r w:rsidRPr="00FD2D05">
        <w:rPr>
          <w:rFonts w:cs="Times New Roman"/>
          <w:szCs w:val="28"/>
        </w:rPr>
        <w:t xml:space="preserve">в двух – </w:t>
      </w:r>
      <w:r>
        <w:rPr>
          <w:rFonts w:cs="Times New Roman"/>
          <w:szCs w:val="28"/>
        </w:rPr>
        <w:t>к</w:t>
      </w:r>
      <w:r w:rsidRPr="009A7CBF">
        <w:rPr>
          <w:rFonts w:cs="Times New Roman"/>
          <w:szCs w:val="28"/>
        </w:rPr>
        <w:t>омбинацией</w:t>
      </w:r>
      <w:r w:rsidRPr="00FD2D05">
        <w:rPr>
          <w:rFonts w:cs="Times New Roman"/>
          <w:szCs w:val="28"/>
        </w:rPr>
        <w:t xml:space="preserve"> согласных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dd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dh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в </w:t>
      </w:r>
      <w:r w:rsidRPr="00FD2D05">
        <w:rPr>
          <w:rFonts w:cs="Times New Roman"/>
          <w:szCs w:val="28"/>
        </w:rPr>
        <w:t>одном –</w:t>
      </w:r>
      <w:r>
        <w:rPr>
          <w:rFonts w:cs="Times New Roman"/>
          <w:szCs w:val="28"/>
        </w:rPr>
        <w:t xml:space="preserve"> </w:t>
      </w:r>
      <w:r w:rsidRPr="00FD2D05">
        <w:rPr>
          <w:rFonts w:cs="Times New Roman"/>
          <w:szCs w:val="28"/>
        </w:rPr>
        <w:t xml:space="preserve">согласной буквой </w:t>
      </w:r>
      <w:r>
        <w:rPr>
          <w:rFonts w:cs="Times New Roman"/>
          <w:szCs w:val="28"/>
        </w:rPr>
        <w:t>«</w:t>
      </w:r>
      <w:r w:rsidRPr="00FD2D05">
        <w:rPr>
          <w:rFonts w:cs="Times New Roman"/>
          <w:szCs w:val="28"/>
        </w:rPr>
        <w:t>d</w:t>
      </w:r>
      <w:r>
        <w:rPr>
          <w:rFonts w:cs="Times New Roman"/>
          <w:szCs w:val="28"/>
        </w:rPr>
        <w:t xml:space="preserve">» и </w:t>
      </w:r>
      <w:r w:rsidRPr="00FD2D05">
        <w:rPr>
          <w:rFonts w:cs="Times New Roman"/>
          <w:szCs w:val="28"/>
        </w:rPr>
        <w:t xml:space="preserve">в одном – пунктуационным знаком (апострофом) и согласной буквой </w:t>
      </w:r>
      <w:r>
        <w:rPr>
          <w:rFonts w:cs="Times New Roman"/>
          <w:szCs w:val="28"/>
        </w:rPr>
        <w:t>«</w:t>
      </w:r>
      <w:r w:rsidRPr="00FD2D05">
        <w:rPr>
          <w:rFonts w:cs="Times New Roman"/>
          <w:szCs w:val="28"/>
        </w:rPr>
        <w:t>’d</w:t>
      </w:r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>.</w:t>
      </w:r>
    </w:p>
    <w:p w14:paraId="469D74D7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219835DF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675776B7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217227FE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33750920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2BEBDFE7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12F95B24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032A2CBA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04029B57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730DFBD2" w14:textId="77777777" w:rsidR="00CA176B" w:rsidRDefault="00CA176B" w:rsidP="00CA176B">
      <w:pPr>
        <w:ind w:firstLine="284"/>
        <w:jc w:val="center"/>
        <w:rPr>
          <w:rFonts w:cs="Times New Roman"/>
          <w:szCs w:val="28"/>
          <w:u w:val="single"/>
        </w:rPr>
      </w:pPr>
    </w:p>
    <w:p w14:paraId="2D5B28A1" w14:textId="793ED391" w:rsidR="00B054E6" w:rsidRDefault="00AA5B8E" w:rsidP="00395BD0">
      <w:pPr>
        <w:pStyle w:val="1"/>
        <w:ind w:firstLine="0"/>
      </w:pPr>
      <w:bookmarkStart w:id="16" w:name="_Toc206279162"/>
      <w:r>
        <w:lastRenderedPageBreak/>
        <w:t>Упражнения</w:t>
      </w:r>
      <w:bookmarkEnd w:id="16"/>
    </w:p>
    <w:p w14:paraId="1D3263AF" w14:textId="77777777" w:rsidR="00B054E6" w:rsidRDefault="00B054E6" w:rsidP="00395BD0"/>
    <w:p w14:paraId="18376218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4902A9F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25ECDAE0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249B483F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88DFB0E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8B4B75A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7B17837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0C2BD19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03AF4C8D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7D18F22F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94A98AF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835325A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BB003CD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25AA1D6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5171C6A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BFE4799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4BFAA8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2BE6852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0D0E9BB6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76B8B0A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126F715" w14:textId="04785543" w:rsidR="00B054E6" w:rsidRDefault="00000000" w:rsidP="00395BD0">
      <w:pPr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Монофтонги</w:t>
      </w:r>
    </w:p>
    <w:p w14:paraId="3EE1B78C" w14:textId="77777777" w:rsidR="00B054E6" w:rsidRDefault="00B054E6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07E658D7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0D8F4EA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078E31E2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C98E31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8F85823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1E2A81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02266492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EBD4950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DBE4499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1C857BD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D918643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732308CD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39C54C4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9A5C047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74F3756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2187D50F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26DEED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A061F16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41DCB67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8EF0133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744B444E" w14:textId="4CA6F23F" w:rsidR="00B054E6" w:rsidRPr="0036716C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lastRenderedPageBreak/>
        <w:t>Упражнение 1. Прочитайте вслух слова</w:t>
      </w:r>
      <w:r w:rsidR="009F4E68">
        <w:rPr>
          <w:rFonts w:cs="Times New Roman"/>
          <w:szCs w:val="28"/>
        </w:rPr>
        <w:t>/аббревиатуры</w:t>
      </w:r>
      <w:r>
        <w:rPr>
          <w:rFonts w:cs="Times New Roman"/>
          <w:szCs w:val="28"/>
        </w:rPr>
        <w:t>, содержащие звук [Ʌ]. Переведите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слова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на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русский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язык</w:t>
      </w:r>
      <w:r w:rsidRPr="0036716C">
        <w:rPr>
          <w:rFonts w:cs="Times New Roman"/>
          <w:szCs w:val="28"/>
          <w:lang w:val="en-US"/>
        </w:rPr>
        <w:t>.</w:t>
      </w:r>
    </w:p>
    <w:p w14:paraId="06886B5C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o: above, accompany, among, another, brother, comfort, </w:t>
      </w:r>
      <w:proofErr w:type="spellStart"/>
      <w:r>
        <w:rPr>
          <w:rFonts w:cs="Times New Roman"/>
          <w:szCs w:val="28"/>
          <w:lang w:val="en-US"/>
        </w:rPr>
        <w:t>colour</w:t>
      </w:r>
      <w:proofErr w:type="spellEnd"/>
      <w:r>
        <w:rPr>
          <w:rFonts w:cs="Times New Roman"/>
          <w:szCs w:val="28"/>
          <w:lang w:val="en-US"/>
        </w:rPr>
        <w:t xml:space="preserve">, company, conjure, cover, discover, done, dove, dozen, front, frontier, London, love, Monday, money, mongrel, monk, monkey, month, mother, none, nonetheless, oven, shove, sponge, some, son, stepmother, thorough, thoroughbred, tongue, </w:t>
      </w:r>
      <w:proofErr w:type="spellStart"/>
      <w:r>
        <w:rPr>
          <w:rFonts w:cs="Times New Roman"/>
          <w:szCs w:val="28"/>
          <w:lang w:val="en-US"/>
        </w:rPr>
        <w:t>tonne</w:t>
      </w:r>
      <w:proofErr w:type="spellEnd"/>
      <w:r>
        <w:rPr>
          <w:rFonts w:cs="Times New Roman"/>
          <w:szCs w:val="28"/>
          <w:lang w:val="en-US"/>
        </w:rPr>
        <w:t>, won, wonder, worry</w:t>
      </w:r>
    </w:p>
    <w:p w14:paraId="3A8B6830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u: blunt, brunch, bun, bundle, bus, bust, but, compulsory, clumsy, cull, cut, disgust, disrupt, dungeon, dust, frustrate, fun, grumble, gun, jump, junk, hug, hurry, luck, much, mud, must, nut, plump, plus, pub, publish, puzzle, rush, rust, scrub, sculpt, shrub, slurry, struggle, such, sudden, suffer, sulk, sum, thump, thus, truck, trunk, tub, tuck, tusk, ugly, umbrella, uncle, under, up, upscale, usher</w:t>
      </w:r>
    </w:p>
    <w:p w14:paraId="1128C305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w: S.W., WAT, WFW, WH, WHO, WI, WMO, WPC, WTO</w:t>
      </w:r>
    </w:p>
    <w:p w14:paraId="63CE5887" w14:textId="77777777" w:rsidR="00B054E6" w:rsidRDefault="00000000" w:rsidP="00395BD0">
      <w:pPr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oe</w:t>
      </w:r>
      <w:proofErr w:type="spellEnd"/>
      <w:r>
        <w:rPr>
          <w:rFonts w:cs="Times New Roman"/>
          <w:szCs w:val="28"/>
          <w:lang w:val="en-US"/>
        </w:rPr>
        <w:t>: does</w:t>
      </w:r>
    </w:p>
    <w:p w14:paraId="7E271858" w14:textId="77777777" w:rsidR="00B054E6" w:rsidRDefault="00000000" w:rsidP="00395BD0">
      <w:pPr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oo</w:t>
      </w:r>
      <w:proofErr w:type="spellEnd"/>
      <w:r>
        <w:rPr>
          <w:rFonts w:cs="Times New Roman"/>
          <w:szCs w:val="28"/>
          <w:lang w:val="en-US"/>
        </w:rPr>
        <w:t>: blood, flood</w:t>
      </w:r>
    </w:p>
    <w:p w14:paraId="3CDDD7FD" w14:textId="77777777" w:rsidR="00B054E6" w:rsidRDefault="00000000" w:rsidP="00395BD0">
      <w:pPr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ou</w:t>
      </w:r>
      <w:proofErr w:type="spellEnd"/>
      <w:r>
        <w:rPr>
          <w:rFonts w:cs="Times New Roman"/>
          <w:szCs w:val="28"/>
          <w:lang w:val="en-US"/>
        </w:rPr>
        <w:t>: country, couple, courage, cousin, double, Douglas, encourage, enough, flourish, nourish, rough, southern, touch, tough, trouble, young</w:t>
      </w:r>
    </w:p>
    <w:p w14:paraId="25B3CDAB" w14:textId="77777777" w:rsidR="00B054E6" w:rsidRDefault="00000000" w:rsidP="00395BD0">
      <w:pPr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ub</w:t>
      </w:r>
      <w:proofErr w:type="spellEnd"/>
      <w:r>
        <w:rPr>
          <w:rFonts w:cs="Times New Roman"/>
          <w:szCs w:val="28"/>
          <w:lang w:val="en-US"/>
        </w:rPr>
        <w:t>: subtle</w:t>
      </w:r>
    </w:p>
    <w:p w14:paraId="7DE5DAE8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uh: uh-huh</w:t>
      </w:r>
    </w:p>
    <w:p w14:paraId="760BE28D" w14:textId="77777777" w:rsidR="00B054E6" w:rsidRPr="000832A4" w:rsidRDefault="00B054E6" w:rsidP="00395BD0">
      <w:pPr>
        <w:rPr>
          <w:rFonts w:cs="Times New Roman"/>
          <w:szCs w:val="28"/>
          <w:lang w:val="en-US"/>
        </w:rPr>
      </w:pPr>
    </w:p>
    <w:p w14:paraId="73EE9185" w14:textId="77777777" w:rsidR="00F17BE0" w:rsidRPr="000832A4" w:rsidRDefault="00F17BE0" w:rsidP="00395BD0">
      <w:pPr>
        <w:rPr>
          <w:rFonts w:cs="Times New Roman"/>
          <w:szCs w:val="28"/>
          <w:lang w:val="en-US"/>
        </w:rPr>
      </w:pPr>
    </w:p>
    <w:p w14:paraId="2F5AD3FB" w14:textId="77777777" w:rsidR="00F17BE0" w:rsidRPr="000832A4" w:rsidRDefault="00F17BE0" w:rsidP="00395BD0">
      <w:pPr>
        <w:rPr>
          <w:rFonts w:cs="Times New Roman"/>
          <w:szCs w:val="28"/>
          <w:lang w:val="en-US"/>
        </w:rPr>
      </w:pPr>
    </w:p>
    <w:p w14:paraId="1ED6AF63" w14:textId="77777777" w:rsidR="00F17BE0" w:rsidRPr="000832A4" w:rsidRDefault="00F17BE0" w:rsidP="00395BD0">
      <w:pPr>
        <w:rPr>
          <w:rFonts w:cs="Times New Roman"/>
          <w:szCs w:val="28"/>
          <w:lang w:val="en-US"/>
        </w:rPr>
      </w:pPr>
    </w:p>
    <w:p w14:paraId="40FF2732" w14:textId="03225D6C" w:rsidR="00B054E6" w:rsidRPr="0036716C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lastRenderedPageBreak/>
        <w:t>Упражнение</w:t>
      </w:r>
      <w:r w:rsidRPr="0078784D">
        <w:rPr>
          <w:rFonts w:cs="Times New Roman"/>
          <w:szCs w:val="28"/>
          <w:lang w:val="en-US"/>
        </w:rPr>
        <w:t xml:space="preserve"> 2. </w:t>
      </w:r>
      <w:r>
        <w:rPr>
          <w:rFonts w:cs="Times New Roman"/>
          <w:szCs w:val="28"/>
        </w:rPr>
        <w:t>Прочитайте вслух слова</w:t>
      </w:r>
      <w:r w:rsidR="009F4E68">
        <w:rPr>
          <w:rFonts w:cs="Times New Roman"/>
          <w:szCs w:val="28"/>
        </w:rPr>
        <w:t>/аббревиатуры</w:t>
      </w:r>
      <w:r>
        <w:rPr>
          <w:rFonts w:cs="Times New Roman"/>
          <w:szCs w:val="28"/>
        </w:rPr>
        <w:t>, содержащие звук [а:]. Переведите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слова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на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русский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язык</w:t>
      </w:r>
      <w:r w:rsidRPr="0036716C">
        <w:rPr>
          <w:rFonts w:cs="Times New Roman"/>
          <w:szCs w:val="28"/>
          <w:lang w:val="en-US"/>
        </w:rPr>
        <w:t>.</w:t>
      </w:r>
    </w:p>
    <w:p w14:paraId="178F7944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a: after, answer, ask, avalanche, avocado, balm, basket, brass, bypass, calf, calm, cantata, can’t, cast, caste, charade, class, collage, decolletage, disaster, draft, drafty, enhance, façade, fast, father, fiancé, freelance, garage, giraffe, glance, grant, grasp, half, halve, last, mascara, mask, massage, mast, master, maquillage, montage, nasty, oregano, palm, psalm pass, pastime, pasture, plaque, promenade, raft, rather, sabotage, saga, shaft, shan’t, slant, spa, staff, surpass, task, tiara, tsunami, vast, vase </w:t>
      </w:r>
    </w:p>
    <w:p w14:paraId="762BDFD8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e: ensemble, </w:t>
      </w:r>
      <w:proofErr w:type="spellStart"/>
      <w:r>
        <w:rPr>
          <w:rFonts w:cs="Times New Roman"/>
          <w:szCs w:val="28"/>
          <w:lang w:val="en-US"/>
        </w:rPr>
        <w:t>en</w:t>
      </w:r>
      <w:proofErr w:type="spellEnd"/>
      <w:r>
        <w:rPr>
          <w:rFonts w:cs="Times New Roman"/>
          <w:szCs w:val="28"/>
          <w:lang w:val="en-US"/>
        </w:rPr>
        <w:t xml:space="preserve"> suite, penchant</w:t>
      </w:r>
    </w:p>
    <w:p w14:paraId="0C375FE0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«r» </w:t>
      </w:r>
      <w:r>
        <w:rPr>
          <w:rFonts w:cs="Times New Roman"/>
          <w:szCs w:val="28"/>
        </w:rPr>
        <w:t>в</w:t>
      </w:r>
      <w:r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аббревиатурах</w:t>
      </w:r>
      <w:r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перед</w:t>
      </w:r>
      <w:r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символом</w:t>
      </w:r>
      <w:r>
        <w:rPr>
          <w:rFonts w:cs="Times New Roman"/>
          <w:szCs w:val="28"/>
          <w:lang w:val="en-US"/>
        </w:rPr>
        <w:t xml:space="preserve"> «&amp;»: R&amp;B, R&amp;C, R&amp;D,</w:t>
      </w:r>
      <w:r>
        <w:rPr>
          <w:lang w:val="en-US"/>
        </w:rPr>
        <w:t xml:space="preserve"> </w:t>
      </w:r>
      <w:r>
        <w:rPr>
          <w:rFonts w:cs="Times New Roman"/>
          <w:szCs w:val="28"/>
          <w:lang w:val="en-US"/>
        </w:rPr>
        <w:t>R&amp;F, R&amp;G, R&amp;J, R&amp;K, R&amp;L, R&amp;M, R&amp;N, R&amp;P, R&amp;Q, R&amp;U, R&amp;R, R&amp;S, R&amp;T, R&amp;W, R&amp;Z</w:t>
      </w:r>
    </w:p>
    <w:p w14:paraId="4365D856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au: aunt, draught, laugh, laughter</w:t>
      </w:r>
    </w:p>
    <w:p w14:paraId="35292B6B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oi: turquoise</w:t>
      </w:r>
    </w:p>
    <w:p w14:paraId="077368FD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Ah: Ah, Bahrain, hurrah</w:t>
      </w:r>
    </w:p>
    <w:p w14:paraId="718F5F77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al: almond, balm, behalf, calf, calm, half, halve, palm, psalm </w:t>
      </w:r>
    </w:p>
    <w:p w14:paraId="244E42DB" w14:textId="4B22FB56" w:rsidR="00B054E6" w:rsidRDefault="00000000" w:rsidP="00395BD0">
      <w:pPr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ar</w:t>
      </w:r>
      <w:proofErr w:type="spellEnd"/>
      <w:r>
        <w:rPr>
          <w:rFonts w:cs="Times New Roman"/>
          <w:szCs w:val="28"/>
          <w:lang w:val="en-US"/>
        </w:rPr>
        <w:t xml:space="preserve">: alarm, apart, apartment, </w:t>
      </w:r>
      <w:proofErr w:type="spellStart"/>
      <w:r>
        <w:rPr>
          <w:rFonts w:cs="Times New Roman"/>
          <w:szCs w:val="28"/>
          <w:lang w:val="en-US"/>
        </w:rPr>
        <w:t>arbour</w:t>
      </w:r>
      <w:proofErr w:type="spellEnd"/>
      <w:r>
        <w:rPr>
          <w:rFonts w:cs="Times New Roman"/>
          <w:szCs w:val="28"/>
          <w:lang w:val="en-US"/>
        </w:rPr>
        <w:t xml:space="preserve">, arc, arcade, argue, arch, arduous, argon, argue, arm, armada, armature, armpit, Arnold, art, artery, article, artefact/artifact, artist, avatar, bar, barbarian, barber, barge, bark, barley, barn, bartender, boulevard, car, carbohydrate, card, cardinal, carp, carpenter, carpet, carve, catharsis, caviar, char, charge, chart, charter, cigar, crepuscular, dark, darling, darn, depart, far, farm, flask, garb, garbage, garden, garland, garment, handlebar, harbor(u)r, hard, hardware, hark, harm, harmony, harsh, harvest, hierarchy, incarnate, jar, kindergarten, larder, lark, mansard, marble, March, margin, mark, market, Martin, marvel, parcel, parchment, </w:t>
      </w:r>
      <w:proofErr w:type="spellStart"/>
      <w:r>
        <w:rPr>
          <w:rFonts w:cs="Times New Roman"/>
          <w:szCs w:val="28"/>
          <w:lang w:val="en-US"/>
        </w:rPr>
        <w:t>parlo</w:t>
      </w:r>
      <w:proofErr w:type="spellEnd"/>
      <w:r>
        <w:rPr>
          <w:rFonts w:cs="Times New Roman"/>
          <w:szCs w:val="28"/>
          <w:lang w:val="en-US"/>
        </w:rPr>
        <w:t xml:space="preserve">(u)r, parquet, part, partner, </w:t>
      </w:r>
      <w:r>
        <w:rPr>
          <w:rFonts w:cs="Times New Roman"/>
          <w:szCs w:val="28"/>
          <w:lang w:val="en-US"/>
        </w:rPr>
        <w:lastRenderedPageBreak/>
        <w:t>passport, quark, regard, remark, safeguard, sarcasm, scar, scarlet, sharp, sitar, smart, snarl, spark, sparkle, sparse, star, starch, start, startle, tarmac, tart, varnish, vicar, vinegar, yard, yarn</w:t>
      </w:r>
    </w:p>
    <w:p w14:paraId="69679151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er: clerk, derby, sergeant</w:t>
      </w:r>
    </w:p>
    <w:p w14:paraId="453EAE63" w14:textId="77777777" w:rsidR="00B054E6" w:rsidRDefault="00000000" w:rsidP="00395BD0">
      <w:pPr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ir</w:t>
      </w:r>
      <w:proofErr w:type="spellEnd"/>
      <w:r>
        <w:rPr>
          <w:rFonts w:cs="Times New Roman"/>
          <w:szCs w:val="28"/>
          <w:lang w:val="en-US"/>
        </w:rPr>
        <w:t>: memoir</w:t>
      </w:r>
    </w:p>
    <w:p w14:paraId="10B4DD44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is: bourgeois</w:t>
      </w:r>
    </w:p>
    <w:p w14:paraId="05993041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ear: half-hearted, heart, hearth, lighthearted, sweetheart</w:t>
      </w:r>
    </w:p>
    <w:p w14:paraId="60DCEA14" w14:textId="77777777" w:rsidR="00B054E6" w:rsidRDefault="00000000" w:rsidP="00395BD0">
      <w:pPr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uar</w:t>
      </w:r>
      <w:proofErr w:type="spellEnd"/>
      <w:r>
        <w:rPr>
          <w:rFonts w:cs="Times New Roman"/>
          <w:szCs w:val="28"/>
          <w:lang w:val="en-US"/>
        </w:rPr>
        <w:t xml:space="preserve">: bodyguard, guard </w:t>
      </w:r>
    </w:p>
    <w:p w14:paraId="160CF183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are: are, aren’t, hectare</w:t>
      </w:r>
    </w:p>
    <w:p w14:paraId="0999E5D1" w14:textId="77777777" w:rsidR="00B054E6" w:rsidRDefault="00000000" w:rsidP="00395BD0">
      <w:pPr>
        <w:rPr>
          <w:rFonts w:cs="Times New Roman"/>
          <w:szCs w:val="28"/>
        </w:rPr>
      </w:pPr>
      <w:proofErr w:type="spellStart"/>
      <w:r>
        <w:rPr>
          <w:rFonts w:cs="Times New Roman"/>
          <w:szCs w:val="28"/>
          <w:lang w:val="en-US"/>
        </w:rPr>
        <w:t>arre</w:t>
      </w:r>
      <w:proofErr w:type="spellEnd"/>
      <w:r>
        <w:rPr>
          <w:rFonts w:cs="Times New Roman"/>
          <w:szCs w:val="28"/>
        </w:rPr>
        <w:t xml:space="preserve">: </w:t>
      </w:r>
      <w:r>
        <w:rPr>
          <w:rFonts w:cs="Times New Roman"/>
          <w:szCs w:val="28"/>
          <w:lang w:val="en-US"/>
        </w:rPr>
        <w:t>bizarre</w:t>
      </w:r>
    </w:p>
    <w:p w14:paraId="70123161" w14:textId="77777777" w:rsidR="00B054E6" w:rsidRDefault="00B054E6" w:rsidP="00395BD0">
      <w:pPr>
        <w:rPr>
          <w:rFonts w:cs="Times New Roman"/>
          <w:szCs w:val="28"/>
        </w:rPr>
      </w:pPr>
    </w:p>
    <w:p w14:paraId="752EDC7D" w14:textId="77777777" w:rsidR="00F8787C" w:rsidRDefault="00F8787C" w:rsidP="00395BD0">
      <w:pPr>
        <w:rPr>
          <w:rFonts w:cs="Times New Roman"/>
          <w:szCs w:val="28"/>
        </w:rPr>
      </w:pPr>
    </w:p>
    <w:p w14:paraId="674B3EE2" w14:textId="77777777" w:rsidR="00F8787C" w:rsidRDefault="00F8787C" w:rsidP="00395BD0">
      <w:pPr>
        <w:rPr>
          <w:rFonts w:cs="Times New Roman"/>
          <w:szCs w:val="28"/>
        </w:rPr>
      </w:pPr>
    </w:p>
    <w:p w14:paraId="57CA8312" w14:textId="77777777" w:rsidR="00F8787C" w:rsidRDefault="00F8787C" w:rsidP="00395BD0">
      <w:pPr>
        <w:rPr>
          <w:rFonts w:cs="Times New Roman"/>
          <w:szCs w:val="28"/>
        </w:rPr>
      </w:pPr>
    </w:p>
    <w:p w14:paraId="6B527CA4" w14:textId="77777777" w:rsidR="00F8787C" w:rsidRDefault="00F8787C" w:rsidP="00395BD0">
      <w:pPr>
        <w:rPr>
          <w:rFonts w:cs="Times New Roman"/>
          <w:szCs w:val="28"/>
        </w:rPr>
      </w:pPr>
    </w:p>
    <w:p w14:paraId="3865B3D1" w14:textId="77777777" w:rsidR="00F8787C" w:rsidRDefault="00F8787C" w:rsidP="00395BD0">
      <w:pPr>
        <w:rPr>
          <w:rFonts w:cs="Times New Roman"/>
          <w:szCs w:val="28"/>
        </w:rPr>
      </w:pPr>
    </w:p>
    <w:p w14:paraId="70621459" w14:textId="77777777" w:rsidR="00F8787C" w:rsidRDefault="00F8787C" w:rsidP="00395BD0">
      <w:pPr>
        <w:rPr>
          <w:rFonts w:cs="Times New Roman"/>
          <w:szCs w:val="28"/>
        </w:rPr>
      </w:pPr>
    </w:p>
    <w:p w14:paraId="6F19A17B" w14:textId="77777777" w:rsidR="00F8787C" w:rsidRDefault="00F8787C" w:rsidP="00395BD0">
      <w:pPr>
        <w:rPr>
          <w:rFonts w:cs="Times New Roman"/>
          <w:szCs w:val="28"/>
        </w:rPr>
      </w:pPr>
    </w:p>
    <w:p w14:paraId="644C47D5" w14:textId="77777777" w:rsidR="00F8787C" w:rsidRDefault="00F8787C" w:rsidP="00395BD0">
      <w:pPr>
        <w:rPr>
          <w:rFonts w:cs="Times New Roman"/>
          <w:szCs w:val="28"/>
        </w:rPr>
      </w:pPr>
    </w:p>
    <w:p w14:paraId="2C917BBA" w14:textId="77777777" w:rsidR="00F8787C" w:rsidRDefault="00F8787C" w:rsidP="00395BD0">
      <w:pPr>
        <w:rPr>
          <w:rFonts w:cs="Times New Roman"/>
          <w:szCs w:val="28"/>
        </w:rPr>
      </w:pPr>
    </w:p>
    <w:p w14:paraId="2E9A3F00" w14:textId="77777777" w:rsidR="00F8787C" w:rsidRDefault="00F8787C" w:rsidP="00395BD0">
      <w:pPr>
        <w:rPr>
          <w:rFonts w:cs="Times New Roman"/>
          <w:szCs w:val="28"/>
        </w:rPr>
      </w:pPr>
    </w:p>
    <w:p w14:paraId="4D760F41" w14:textId="77777777" w:rsidR="00F8787C" w:rsidRDefault="00F8787C" w:rsidP="00395BD0">
      <w:pPr>
        <w:rPr>
          <w:rFonts w:cs="Times New Roman"/>
          <w:szCs w:val="28"/>
        </w:rPr>
      </w:pPr>
    </w:p>
    <w:p w14:paraId="435B3FDF" w14:textId="0C3798DF" w:rsidR="00CA176B" w:rsidRDefault="00000000" w:rsidP="00CA176B">
      <w:pPr>
        <w:ind w:firstLine="0"/>
        <w:jc w:val="center"/>
      </w:pPr>
      <w:r w:rsidRPr="002F00AA">
        <w:rPr>
          <w:rFonts w:cs="Times New Roman"/>
          <w:szCs w:val="28"/>
        </w:rPr>
        <w:br w:type="page"/>
      </w:r>
      <w:r w:rsidR="00CA176B">
        <w:rPr>
          <w:rFonts w:cs="Times New Roman"/>
          <w:b/>
          <w:bCs/>
          <w:szCs w:val="28"/>
        </w:rPr>
        <w:lastRenderedPageBreak/>
        <w:t>Английские звонкие согласные звуки</w:t>
      </w:r>
    </w:p>
    <w:p w14:paraId="1EAE1499" w14:textId="77777777" w:rsidR="00CA176B" w:rsidRDefault="00CA176B" w:rsidP="00CA176B"/>
    <w:p w14:paraId="1758E91B" w14:textId="77777777" w:rsidR="00CA176B" w:rsidRDefault="00CA176B" w:rsidP="00CA176B"/>
    <w:p w14:paraId="48F37B23" w14:textId="77777777" w:rsidR="00CA176B" w:rsidRDefault="00CA176B" w:rsidP="00CA176B"/>
    <w:p w14:paraId="3FC7CEBF" w14:textId="77777777" w:rsidR="00CA176B" w:rsidRDefault="00CA176B" w:rsidP="00CA176B"/>
    <w:p w14:paraId="6F5357D7" w14:textId="77777777" w:rsidR="00CA176B" w:rsidRDefault="00CA176B" w:rsidP="00CA176B"/>
    <w:p w14:paraId="6B5DC6DE" w14:textId="77777777" w:rsidR="00CA176B" w:rsidRDefault="00CA176B" w:rsidP="00CA176B"/>
    <w:p w14:paraId="07A324EB" w14:textId="77777777" w:rsidR="00CA176B" w:rsidRDefault="00CA176B" w:rsidP="00CA176B"/>
    <w:p w14:paraId="18CBFF00" w14:textId="77777777" w:rsidR="00CA176B" w:rsidRDefault="00CA176B" w:rsidP="00CA176B"/>
    <w:p w14:paraId="65025C3E" w14:textId="77777777" w:rsidR="00CA176B" w:rsidRDefault="00CA176B" w:rsidP="00CA176B">
      <w:pPr>
        <w:spacing w:after="0" w:line="240" w:lineRule="auto"/>
        <w:ind w:firstLine="0"/>
        <w:jc w:val="left"/>
      </w:pPr>
      <w:r>
        <w:br w:type="page"/>
      </w:r>
    </w:p>
    <w:p w14:paraId="2699AE09" w14:textId="4BF05ECE" w:rsidR="00CA176B" w:rsidRPr="00524C12" w:rsidRDefault="00CA176B" w:rsidP="00CA176B">
      <w:r w:rsidRPr="008B108D">
        <w:lastRenderedPageBreak/>
        <w:t xml:space="preserve">Упражнение </w:t>
      </w:r>
      <w:r w:rsidRPr="00CA176B">
        <w:t>2</w:t>
      </w:r>
      <w:r w:rsidRPr="008B108D">
        <w:t>1. Прочитайте вслух слова, содержащие звук [b]. Переведите</w:t>
      </w:r>
      <w:r w:rsidRPr="00524C12">
        <w:t xml:space="preserve"> </w:t>
      </w:r>
      <w:r w:rsidRPr="008B108D">
        <w:t>слова</w:t>
      </w:r>
      <w:r w:rsidRPr="00524C12">
        <w:t xml:space="preserve"> </w:t>
      </w:r>
      <w:r w:rsidRPr="008B108D">
        <w:t>на</w:t>
      </w:r>
      <w:r w:rsidRPr="00524C12">
        <w:t xml:space="preserve"> </w:t>
      </w:r>
      <w:r w:rsidRPr="008B108D">
        <w:t>русский</w:t>
      </w:r>
      <w:r w:rsidRPr="00524C12">
        <w:t xml:space="preserve"> </w:t>
      </w:r>
      <w:r w:rsidRPr="008B108D">
        <w:t>язык</w:t>
      </w:r>
      <w:r>
        <w:t>.</w:t>
      </w:r>
    </w:p>
    <w:p w14:paraId="70B65E3E" w14:textId="77777777" w:rsidR="00CA176B" w:rsidRPr="008B108D" w:rsidRDefault="00CA176B" w:rsidP="00CA176B">
      <w:pPr>
        <w:rPr>
          <w:lang w:val="en-US"/>
        </w:rPr>
      </w:pPr>
      <w:r w:rsidRPr="008B108D">
        <w:rPr>
          <w:lang w:val="en-US"/>
        </w:rPr>
        <w:t>b: abandon, abundant, baby, bagel, ban, bar, bandage, Barbara, bemuse, berate, bespectacled, bespoke, bland, blood, bob, body, bracelet, brag, bread, brisk, brooch, buckle, bulb, bulge, bulletin, bulk, cabinet, chamber, cobweb, combo, crab, establish, fiberboard, garb, intractable, probable, slab, stab, web</w:t>
      </w:r>
    </w:p>
    <w:p w14:paraId="1F4A5B99" w14:textId="77777777" w:rsidR="00CA176B" w:rsidRPr="008B108D" w:rsidRDefault="00CA176B" w:rsidP="00CA176B">
      <w:pPr>
        <w:rPr>
          <w:lang w:val="en-US"/>
        </w:rPr>
      </w:pPr>
      <w:r w:rsidRPr="008B108D">
        <w:rPr>
          <w:lang w:val="en-US"/>
        </w:rPr>
        <w:t xml:space="preserve">bb: abbreviation, babble, blubber, bobby, bubble, cabby, </w:t>
      </w:r>
      <w:r>
        <w:rPr>
          <w:lang w:val="en-US"/>
        </w:rPr>
        <w:t xml:space="preserve">Caribbean, </w:t>
      </w:r>
      <w:r w:rsidRPr="008B108D">
        <w:rPr>
          <w:lang w:val="en-US"/>
        </w:rPr>
        <w:t>crabby, cubbyhole, dabble, Debbie, dribble, ebb, hobble, hobby, lobby, nibble, rabbet, rabbit, ribbon, robbed, robbery, rubber, rubbing, rubbish, scribble, shabby, sobbed, stubble, stubborn, tabby, webbing</w:t>
      </w:r>
    </w:p>
    <w:p w14:paraId="02A8C5CB" w14:textId="77777777" w:rsidR="00CA176B" w:rsidRDefault="00CA176B" w:rsidP="00CA176B">
      <w:pPr>
        <w:rPr>
          <w:lang w:val="en-US"/>
        </w:rPr>
      </w:pPr>
      <w:proofErr w:type="spellStart"/>
      <w:r w:rsidRPr="008B108D">
        <w:rPr>
          <w:lang w:val="en-US"/>
        </w:rPr>
        <w:t>b</w:t>
      </w:r>
      <w:r>
        <w:rPr>
          <w:lang w:val="en-US"/>
        </w:rPr>
        <w:t>h</w:t>
      </w:r>
      <w:proofErr w:type="spellEnd"/>
      <w:r w:rsidRPr="008B108D">
        <w:rPr>
          <w:lang w:val="en-US"/>
        </w:rPr>
        <w:t xml:space="preserve">: </w:t>
      </w:r>
      <w:r>
        <w:rPr>
          <w:lang w:val="en-US"/>
        </w:rPr>
        <w:t>Bhutan</w:t>
      </w:r>
    </w:p>
    <w:p w14:paraId="1FB89B9E" w14:textId="77777777" w:rsidR="00CA176B" w:rsidRPr="008B108D" w:rsidRDefault="00CA176B" w:rsidP="00CA176B">
      <w:pPr>
        <w:rPr>
          <w:lang w:val="en-US"/>
        </w:rPr>
      </w:pPr>
      <w:r w:rsidRPr="008B108D">
        <w:rPr>
          <w:lang w:val="en-US"/>
        </w:rPr>
        <w:t>pb: cupboard</w:t>
      </w:r>
    </w:p>
    <w:p w14:paraId="0836CFF3" w14:textId="77777777" w:rsidR="00CA176B" w:rsidRPr="009E21ED" w:rsidRDefault="00CA176B" w:rsidP="00CA176B">
      <w:pPr>
        <w:rPr>
          <w:lang w:val="en-US"/>
        </w:rPr>
      </w:pPr>
      <w:r w:rsidRPr="009E21ED">
        <w:rPr>
          <w:lang w:val="en-US"/>
        </w:rPr>
        <w:t>be: babe, bribe, cube, describe, lobe, probe, robe, transcribe, tribe, tube</w:t>
      </w:r>
    </w:p>
    <w:p w14:paraId="39D455B3" w14:textId="77777777" w:rsidR="00CA176B" w:rsidRPr="00142BFA" w:rsidRDefault="00CA176B" w:rsidP="00CA176B">
      <w:pPr>
        <w:rPr>
          <w:lang w:val="en-US"/>
        </w:rPr>
      </w:pPr>
    </w:p>
    <w:p w14:paraId="21E88540" w14:textId="77777777" w:rsidR="00CA176B" w:rsidRPr="00142BFA" w:rsidRDefault="00CA176B" w:rsidP="00CA176B">
      <w:pPr>
        <w:rPr>
          <w:lang w:val="en-US"/>
        </w:rPr>
      </w:pPr>
    </w:p>
    <w:p w14:paraId="704CBE31" w14:textId="77777777" w:rsidR="00CA176B" w:rsidRPr="00142BFA" w:rsidRDefault="00CA176B" w:rsidP="00CA176B">
      <w:pPr>
        <w:rPr>
          <w:lang w:val="en-US"/>
        </w:rPr>
      </w:pPr>
    </w:p>
    <w:p w14:paraId="4B2944C0" w14:textId="77777777" w:rsidR="00CA176B" w:rsidRPr="00142BFA" w:rsidRDefault="00CA176B" w:rsidP="00CA176B">
      <w:pPr>
        <w:rPr>
          <w:lang w:val="en-US"/>
        </w:rPr>
      </w:pPr>
    </w:p>
    <w:p w14:paraId="093F69C5" w14:textId="77777777" w:rsidR="00CA176B" w:rsidRPr="00142BFA" w:rsidRDefault="00CA176B" w:rsidP="00CA176B">
      <w:pPr>
        <w:rPr>
          <w:lang w:val="en-US"/>
        </w:rPr>
      </w:pPr>
    </w:p>
    <w:p w14:paraId="60C9733F" w14:textId="77777777" w:rsidR="00CA176B" w:rsidRPr="00142BFA" w:rsidRDefault="00CA176B" w:rsidP="00CA176B">
      <w:pPr>
        <w:rPr>
          <w:lang w:val="en-US"/>
        </w:rPr>
      </w:pPr>
    </w:p>
    <w:p w14:paraId="2B571912" w14:textId="77777777" w:rsidR="00CA176B" w:rsidRPr="00142BFA" w:rsidRDefault="00CA176B" w:rsidP="00CA176B">
      <w:pPr>
        <w:rPr>
          <w:lang w:val="en-US"/>
        </w:rPr>
      </w:pPr>
    </w:p>
    <w:p w14:paraId="47699191" w14:textId="77777777" w:rsidR="00CA176B" w:rsidRPr="00142BFA" w:rsidRDefault="00CA176B" w:rsidP="00CA176B">
      <w:pPr>
        <w:rPr>
          <w:lang w:val="en-US"/>
        </w:rPr>
      </w:pPr>
    </w:p>
    <w:p w14:paraId="38025333" w14:textId="77777777" w:rsidR="00CA176B" w:rsidRPr="00142BFA" w:rsidRDefault="00CA176B" w:rsidP="00CA176B">
      <w:pPr>
        <w:rPr>
          <w:lang w:val="en-US"/>
        </w:rPr>
      </w:pPr>
    </w:p>
    <w:p w14:paraId="4C3E981B" w14:textId="77777777" w:rsidR="00CA176B" w:rsidRPr="00142BFA" w:rsidRDefault="00CA176B" w:rsidP="00CA176B">
      <w:pPr>
        <w:rPr>
          <w:lang w:val="en-US"/>
        </w:rPr>
      </w:pPr>
    </w:p>
    <w:p w14:paraId="185E0FB7" w14:textId="5F71DCBA" w:rsidR="00CA176B" w:rsidRPr="00142BFA" w:rsidRDefault="00CA176B" w:rsidP="00CA176B">
      <w:pPr>
        <w:rPr>
          <w:lang w:val="en-US"/>
        </w:rPr>
      </w:pPr>
      <w:r w:rsidRPr="008B108D">
        <w:lastRenderedPageBreak/>
        <w:t>Упражнение</w:t>
      </w:r>
      <w:r w:rsidRPr="00F9648D">
        <w:t xml:space="preserve"> </w:t>
      </w:r>
      <w:r w:rsidRPr="00263398">
        <w:t>2</w:t>
      </w:r>
      <w:r w:rsidRPr="00F9648D">
        <w:t xml:space="preserve">2. </w:t>
      </w:r>
      <w:r w:rsidRPr="008B108D">
        <w:t>Прочитайте вслух слова</w:t>
      </w:r>
      <w:r>
        <w:t>/сокращения</w:t>
      </w:r>
      <w:r w:rsidRPr="008B108D">
        <w:t>, содержащие звук [d]. Переведите</w:t>
      </w:r>
      <w:r w:rsidRPr="00142BFA">
        <w:rPr>
          <w:lang w:val="en-US"/>
        </w:rPr>
        <w:t xml:space="preserve"> </w:t>
      </w:r>
      <w:r w:rsidRPr="008B108D">
        <w:t>слова</w:t>
      </w:r>
      <w:r w:rsidRPr="00142BFA">
        <w:rPr>
          <w:lang w:val="en-US"/>
        </w:rPr>
        <w:t xml:space="preserve"> </w:t>
      </w:r>
      <w:r w:rsidRPr="008B108D">
        <w:t>на</w:t>
      </w:r>
      <w:r w:rsidRPr="00142BFA">
        <w:rPr>
          <w:lang w:val="en-US"/>
        </w:rPr>
        <w:t xml:space="preserve"> </w:t>
      </w:r>
      <w:r w:rsidRPr="008B108D">
        <w:t>русский</w:t>
      </w:r>
      <w:r w:rsidRPr="00142BFA">
        <w:rPr>
          <w:lang w:val="en-US"/>
        </w:rPr>
        <w:t xml:space="preserve"> </w:t>
      </w:r>
      <w:r w:rsidRPr="008B108D">
        <w:t>язык</w:t>
      </w:r>
      <w:r w:rsidRPr="00142BFA">
        <w:rPr>
          <w:lang w:val="en-US"/>
        </w:rPr>
        <w:t>.</w:t>
      </w:r>
    </w:p>
    <w:p w14:paraId="6B8D9307" w14:textId="77777777" w:rsidR="00CA176B" w:rsidRPr="008B108D" w:rsidRDefault="00CA176B" w:rsidP="00CA176B">
      <w:pPr>
        <w:rPr>
          <w:lang w:val="en-US"/>
        </w:rPr>
      </w:pPr>
      <w:r w:rsidRPr="008B108D">
        <w:rPr>
          <w:lang w:val="en-US"/>
        </w:rPr>
        <w:t>d: adept, adult, blindfold, bundle, children, code, condolence, dam, damp, dead, decide, dedicate, defend, deliver, dental, deodorant, depend, deposit, derisive, describe, detect, determine, dime, discard, disease, detect, develop, dime, director, disconcert, discount, dispel, distance, distract, dome, drastic, dress, drink, dwarf, freed, fund, herbicide, mad, mode, pad, predict, sedentary</w:t>
      </w:r>
    </w:p>
    <w:p w14:paraId="314E728C" w14:textId="77777777" w:rsidR="00CA176B" w:rsidRPr="008B108D" w:rsidRDefault="00CA176B" w:rsidP="00CA176B">
      <w:pPr>
        <w:rPr>
          <w:lang w:val="en-US"/>
        </w:rPr>
      </w:pPr>
      <w:r w:rsidRPr="008B108D">
        <w:rPr>
          <w:lang w:val="en-US"/>
        </w:rPr>
        <w:t>dd: add, address, bladder, Buddhist, caddie, cuddle, cuddly, daddy, dark, embedding, fiddle, fodder, goddess, hidden, huddle, ladder, Liddell, middle, odd, peddle, pudding, puddle, reddish, ridden, rudder, shudder, sledding, sudden, teddy, wedding</w:t>
      </w:r>
    </w:p>
    <w:p w14:paraId="298D3A34" w14:textId="77777777" w:rsidR="00CA176B" w:rsidRPr="0051140F" w:rsidRDefault="00CA176B" w:rsidP="00CA176B">
      <w:pPr>
        <w:rPr>
          <w:lang w:val="en-US"/>
        </w:rPr>
      </w:pPr>
      <w:r>
        <w:rPr>
          <w:lang w:val="en-US"/>
        </w:rPr>
        <w:t>Dh: Dhaka</w:t>
      </w:r>
    </w:p>
    <w:p w14:paraId="29FEB276" w14:textId="77777777" w:rsidR="00CA176B" w:rsidRPr="008B108D" w:rsidRDefault="00CA176B" w:rsidP="00CA176B">
      <w:pPr>
        <w:rPr>
          <w:lang w:val="en-US"/>
        </w:rPr>
      </w:pPr>
      <w:r w:rsidRPr="008B108D">
        <w:rPr>
          <w:lang w:val="en-US"/>
        </w:rPr>
        <w:t>ed: answered, arrived, banged, believed, bespectacled, called, cleaned, cleared, copied, covered, described, died, dyed, dried, enjoyed, filled, hovered, improved, judged, killed, listened, moneyed, moved, numbered, offered, opened, ordered, played, phoned, postponed, pulled, poured, relied, relieved, retired, roamed, robbed, saved, scrambled, screamed, snagged, sobbed, spilled, smelled, stayed, studied, thawed, vacuumed, yawned</w:t>
      </w:r>
    </w:p>
    <w:p w14:paraId="2B111CFB" w14:textId="77777777" w:rsidR="00CA176B" w:rsidRPr="009E21ED" w:rsidRDefault="00CA176B" w:rsidP="00CA176B">
      <w:pPr>
        <w:rPr>
          <w:lang w:val="en-US"/>
        </w:rPr>
      </w:pPr>
      <w:r w:rsidRPr="009E21ED">
        <w:rPr>
          <w:lang w:val="en-US"/>
        </w:rPr>
        <w:t xml:space="preserve">de: arcade, brocade, cascade, code, conclude, confide, decade, decide, </w:t>
      </w:r>
      <w:bookmarkStart w:id="17" w:name="_Hlk207346118"/>
      <w:r>
        <w:rPr>
          <w:lang w:val="en-US"/>
        </w:rPr>
        <w:t xml:space="preserve">façade, </w:t>
      </w:r>
      <w:bookmarkEnd w:id="17"/>
      <w:r w:rsidRPr="009E21ED">
        <w:rPr>
          <w:lang w:val="en-US"/>
        </w:rPr>
        <w:t xml:space="preserve">fade, glide, grade, gratitude, </w:t>
      </w:r>
      <w:bookmarkStart w:id="18" w:name="_Hlk204766977"/>
      <w:r w:rsidRPr="00642E25">
        <w:rPr>
          <w:rFonts w:cs="Times New Roman"/>
          <w:szCs w:val="28"/>
          <w:lang w:val="en-US"/>
        </w:rPr>
        <w:t>guide</w:t>
      </w:r>
      <w:r w:rsidRPr="006A6F2F">
        <w:rPr>
          <w:rFonts w:cs="Times New Roman"/>
          <w:szCs w:val="28"/>
          <w:lang w:val="en-US"/>
        </w:rPr>
        <w:t>,</w:t>
      </w:r>
      <w:r w:rsidRPr="009E21ED">
        <w:rPr>
          <w:lang w:val="en-US"/>
        </w:rPr>
        <w:t xml:space="preserve"> </w:t>
      </w:r>
      <w:bookmarkEnd w:id="18"/>
      <w:r w:rsidRPr="009E21ED">
        <w:rPr>
          <w:lang w:val="en-US"/>
        </w:rPr>
        <w:t>herbicide, homicide, invade, made, mode, provide, suicide</w:t>
      </w:r>
    </w:p>
    <w:p w14:paraId="4A9180EE" w14:textId="77777777" w:rsidR="00CA176B" w:rsidRPr="008B108D" w:rsidRDefault="00CA176B" w:rsidP="00CA176B">
      <w:pPr>
        <w:rPr>
          <w:lang w:val="en-US"/>
        </w:rPr>
      </w:pPr>
      <w:r w:rsidRPr="008B108D">
        <w:rPr>
          <w:lang w:val="en-US"/>
        </w:rPr>
        <w:t>‘d: he’d, I’d, it’d, she’d, there’d, they’d, we’d, why’d, you’d</w:t>
      </w:r>
    </w:p>
    <w:p w14:paraId="4B0C09B2" w14:textId="77777777" w:rsidR="00CA176B" w:rsidRPr="00142BFA" w:rsidRDefault="00CA176B" w:rsidP="00CA176B">
      <w:pPr>
        <w:rPr>
          <w:lang w:val="en-US"/>
        </w:rPr>
      </w:pPr>
    </w:p>
    <w:p w14:paraId="27DCC656" w14:textId="77777777" w:rsidR="00CA176B" w:rsidRPr="00142BFA" w:rsidRDefault="00CA176B" w:rsidP="00CA176B">
      <w:pPr>
        <w:rPr>
          <w:lang w:val="en-US"/>
        </w:rPr>
      </w:pPr>
    </w:p>
    <w:p w14:paraId="5BB18E75" w14:textId="77777777" w:rsidR="00CA176B" w:rsidRPr="00142BFA" w:rsidRDefault="00CA176B" w:rsidP="00CA176B">
      <w:pPr>
        <w:rPr>
          <w:lang w:val="en-US"/>
        </w:rPr>
      </w:pPr>
    </w:p>
    <w:p w14:paraId="0220506E" w14:textId="4A0CA897" w:rsidR="00B054E6" w:rsidRPr="002F00AA" w:rsidRDefault="00000000" w:rsidP="00395BD0">
      <w:pPr>
        <w:rPr>
          <w:rFonts w:cs="Times New Roman"/>
          <w:szCs w:val="28"/>
          <w:lang w:val="en-US"/>
        </w:rPr>
      </w:pPr>
      <w:r w:rsidRPr="002F00AA">
        <w:rPr>
          <w:rFonts w:cs="Times New Roman"/>
          <w:szCs w:val="28"/>
          <w:lang w:val="en-US"/>
        </w:rPr>
        <w:lastRenderedPageBreak/>
        <w:br w:type="page"/>
      </w:r>
    </w:p>
    <w:p w14:paraId="31C9F265" w14:textId="77777777" w:rsidR="00B054E6" w:rsidRDefault="00000000" w:rsidP="00395BD0">
      <w:pPr>
        <w:pStyle w:val="1"/>
      </w:pPr>
      <w:bookmarkStart w:id="19" w:name="_Toc206279166"/>
      <w:r>
        <w:lastRenderedPageBreak/>
        <w:t>ОБ АВТОРЕ</w:t>
      </w:r>
      <w:bookmarkEnd w:id="19"/>
    </w:p>
    <w:p w14:paraId="2B64C9C2" w14:textId="77777777" w:rsidR="00B054E6" w:rsidRDefault="00B054E6" w:rsidP="00395BD0"/>
    <w:p w14:paraId="549CF2BD" w14:textId="661A6091" w:rsidR="00B054E6" w:rsidRPr="00F8787C" w:rsidRDefault="00000000" w:rsidP="00395BD0">
      <w:pPr>
        <w:rPr>
          <w:szCs w:val="28"/>
        </w:rPr>
      </w:pPr>
      <w:bookmarkStart w:id="20" w:name="_Hlk206279126"/>
      <w:r w:rsidRPr="00F8787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03F9B13F" wp14:editId="1D116334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007235" cy="2410460"/>
            <wp:effectExtent l="0" t="0" r="0" b="8890"/>
            <wp:wrapSquare wrapText="bothSides"/>
            <wp:docPr id="1070867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6780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471" cy="2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8787C">
        <w:rPr>
          <w:szCs w:val="28"/>
        </w:rPr>
        <w:t>Шиликов</w:t>
      </w:r>
      <w:proofErr w:type="spellEnd"/>
      <w:r w:rsidRPr="00F8787C">
        <w:rPr>
          <w:szCs w:val="28"/>
        </w:rPr>
        <w:t xml:space="preserve"> Сергей Иванович – к. пед. н., доцент, Руководитель Центра иностранных языков и перевода «Ин. яз.»</w:t>
      </w:r>
      <w:r w:rsidR="00B038C8" w:rsidRPr="00F8787C">
        <w:rPr>
          <w:szCs w:val="28"/>
        </w:rPr>
        <w:t xml:space="preserve"> (г. Тюмень)</w:t>
      </w:r>
      <w:r w:rsidRPr="00F8787C">
        <w:rPr>
          <w:szCs w:val="28"/>
        </w:rPr>
        <w:t>.</w:t>
      </w:r>
    </w:p>
    <w:p w14:paraId="24191FA4" w14:textId="6CC5B09D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 xml:space="preserve">В 2004-2016 гг. – заведующий кафедрой иностранных языков </w:t>
      </w:r>
      <w:r w:rsidR="00014F80">
        <w:rPr>
          <w:szCs w:val="28"/>
        </w:rPr>
        <w:t>ГАОУ ВО ТО</w:t>
      </w:r>
      <w:r w:rsidRPr="00F8787C">
        <w:rPr>
          <w:szCs w:val="28"/>
        </w:rPr>
        <w:t xml:space="preserve"> «Тюменская государственная академия мировой экономики, управления и права» </w:t>
      </w:r>
      <w:r w:rsidR="00B038C8" w:rsidRPr="00F8787C">
        <w:rPr>
          <w:szCs w:val="28"/>
        </w:rPr>
        <w:t>(</w:t>
      </w:r>
      <w:r w:rsidRPr="00F8787C">
        <w:rPr>
          <w:szCs w:val="28"/>
        </w:rPr>
        <w:t>г. Тюмень</w:t>
      </w:r>
      <w:r w:rsidR="00B038C8" w:rsidRPr="00F8787C">
        <w:rPr>
          <w:szCs w:val="28"/>
        </w:rPr>
        <w:t>)</w:t>
      </w:r>
      <w:r w:rsidRPr="00F8787C">
        <w:rPr>
          <w:szCs w:val="28"/>
        </w:rPr>
        <w:t>.</w:t>
      </w:r>
    </w:p>
    <w:p w14:paraId="17B4D34C" w14:textId="52EECEFA" w:rsidR="009D33A3" w:rsidRPr="00F8787C" w:rsidRDefault="009D33A3" w:rsidP="00395BD0">
      <w:pPr>
        <w:rPr>
          <w:szCs w:val="28"/>
        </w:rPr>
      </w:pPr>
      <w:r w:rsidRPr="00F8787C">
        <w:rPr>
          <w:rFonts w:cs="Times New Roman"/>
          <w:szCs w:val="28"/>
        </w:rPr>
        <w:t xml:space="preserve">2024 г. </w:t>
      </w:r>
      <w:r w:rsidRPr="00F8787C">
        <w:rPr>
          <w:szCs w:val="28"/>
        </w:rPr>
        <w:t xml:space="preserve">– </w:t>
      </w:r>
      <w:r w:rsidRPr="00F8787C">
        <w:rPr>
          <w:rFonts w:cs="Times New Roman"/>
          <w:szCs w:val="28"/>
        </w:rPr>
        <w:t>медаль за подготовку победителя во Всероссийском конкурсе научно-исследовательских, проектных и творческих работ обучающихся «Обретённое поколение», направление: Лингвистика и литературоведение (г. Москва, 2024 г.)</w:t>
      </w:r>
    </w:p>
    <w:p w14:paraId="72DFAE64" w14:textId="6F6EEF90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>2017 г. – устный переводчик на встречах ООО «МИДО» (г. Тюмень, РФ) и представителей 50 нефтегазовых компаний Исламской республики Иран (г. Тегеран, Исламская республика Иран).</w:t>
      </w:r>
    </w:p>
    <w:p w14:paraId="0A322E0A" w14:textId="77777777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>2015 г. – почетная грамота за многолетний добросовестный труд, плодотворную научно-педагогическую работу (Департамент образования и науки Тюменской области, г. Тюмень).</w:t>
      </w:r>
    </w:p>
    <w:p w14:paraId="421CE4EA" w14:textId="18994E28" w:rsidR="00B054E6" w:rsidRDefault="00000000" w:rsidP="00395BD0">
      <w:pPr>
        <w:rPr>
          <w:szCs w:val="28"/>
        </w:rPr>
      </w:pPr>
      <w:r w:rsidRPr="00F8787C">
        <w:rPr>
          <w:szCs w:val="28"/>
        </w:rPr>
        <w:t xml:space="preserve">2015 г. – </w:t>
      </w:r>
      <w:r w:rsidR="009D33A3" w:rsidRPr="00F8787C">
        <w:rPr>
          <w:szCs w:val="28"/>
        </w:rPr>
        <w:t xml:space="preserve">медаль </w:t>
      </w:r>
      <w:r w:rsidRPr="00F8787C">
        <w:rPr>
          <w:szCs w:val="28"/>
        </w:rPr>
        <w:t>«За заслуги перед ТГАМЭУП».</w:t>
      </w:r>
    </w:p>
    <w:p w14:paraId="10CD9477" w14:textId="710BE5FB" w:rsidR="00EE4A87" w:rsidRDefault="00EE4A87" w:rsidP="00EE4A87">
      <w:pPr>
        <w:rPr>
          <w:szCs w:val="28"/>
        </w:rPr>
      </w:pPr>
      <w:r>
        <w:rPr>
          <w:szCs w:val="28"/>
        </w:rPr>
        <w:t xml:space="preserve">2014-2015 гг. </w:t>
      </w:r>
      <w:r w:rsidRPr="00F8787C">
        <w:rPr>
          <w:szCs w:val="28"/>
        </w:rPr>
        <w:t>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EE4A87">
        <w:rPr>
          <w:szCs w:val="28"/>
        </w:rPr>
        <w:t xml:space="preserve"> постановления Правительства Т</w:t>
      </w:r>
      <w:r w:rsidR="009F4E68">
        <w:rPr>
          <w:szCs w:val="28"/>
        </w:rPr>
        <w:t xml:space="preserve">юменской </w:t>
      </w:r>
      <w:r w:rsidR="009F4E68" w:rsidRPr="00EE4A87">
        <w:rPr>
          <w:szCs w:val="28"/>
        </w:rPr>
        <w:t>о</w:t>
      </w:r>
      <w:r w:rsidR="009F4E68">
        <w:rPr>
          <w:szCs w:val="28"/>
        </w:rPr>
        <w:t>бласти</w:t>
      </w:r>
      <w:r w:rsidR="009F4E68" w:rsidRPr="00EE4A87">
        <w:rPr>
          <w:szCs w:val="28"/>
        </w:rPr>
        <w:t xml:space="preserve"> </w:t>
      </w:r>
      <w:r w:rsidRPr="00EE4A87">
        <w:rPr>
          <w:szCs w:val="28"/>
        </w:rPr>
        <w:t xml:space="preserve">от 18.11.2014 № 567-п «О региональном конкурсном отборе студентов, обучающихся по направлению (специальностям) «Педагогическое образование», и педагогических работников для участия в проектах по повышению уровня владения </w:t>
      </w:r>
      <w:r w:rsidRPr="00EE4A87">
        <w:rPr>
          <w:szCs w:val="28"/>
        </w:rPr>
        <w:lastRenderedPageBreak/>
        <w:t>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DFC98F3" w14:textId="7B1B087D" w:rsidR="00EE4A87" w:rsidRPr="00EE4A87" w:rsidRDefault="00EE4A87" w:rsidP="00EE4A87">
      <w:pPr>
        <w:rPr>
          <w:szCs w:val="28"/>
        </w:rPr>
      </w:pPr>
      <w:r>
        <w:rPr>
          <w:szCs w:val="28"/>
        </w:rPr>
        <w:t xml:space="preserve">2013-2014 гг. </w:t>
      </w:r>
      <w:r w:rsidRPr="00F8787C">
        <w:rPr>
          <w:szCs w:val="28"/>
        </w:rPr>
        <w:t>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EE4A87">
        <w:rPr>
          <w:szCs w:val="28"/>
        </w:rPr>
        <w:t xml:space="preserve"> постановления Правительства Тюменской области от 10.06.2013 № 208-п «О региональном конкурсном отборе студентов, обучающихся по направлению (специальностям) «Педагогическое образование», для участия в проектах по повышению уровня владения 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986B015" w14:textId="40FEAAD0" w:rsidR="00B054E6" w:rsidRDefault="00000000" w:rsidP="00395BD0">
      <w:pPr>
        <w:rPr>
          <w:szCs w:val="28"/>
        </w:rPr>
      </w:pPr>
      <w:r w:rsidRPr="00F8787C">
        <w:rPr>
          <w:szCs w:val="28"/>
        </w:rPr>
        <w:t>2014 г. – международная стажировка в Великобритании в рамках реализации постановления Правительства Тюменской области от 10.06.2013 № 208-п «О региональном конкурсном отборе студентов, обучающихся по направлению (специальностям) «Педагогическое образование», для участия в проектах по повышению уровня владения 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7049B2D" w14:textId="62339971" w:rsidR="00C279B8" w:rsidRPr="00F8787C" w:rsidRDefault="00C279B8" w:rsidP="00395BD0">
      <w:pPr>
        <w:rPr>
          <w:szCs w:val="28"/>
        </w:rPr>
      </w:pPr>
      <w:r w:rsidRPr="00F8787C">
        <w:rPr>
          <w:szCs w:val="28"/>
        </w:rPr>
        <w:t>20</w:t>
      </w:r>
      <w:r>
        <w:rPr>
          <w:szCs w:val="28"/>
        </w:rPr>
        <w:t>07</w:t>
      </w:r>
      <w:r w:rsidRPr="00F8787C">
        <w:rPr>
          <w:szCs w:val="28"/>
        </w:rPr>
        <w:t xml:space="preserve"> г. 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C279B8">
        <w:rPr>
          <w:szCs w:val="28"/>
        </w:rPr>
        <w:t xml:space="preserve"> контракта на проведение научно-исследовательской работы по теме «Инновационные технологии взаимодействия профессиональной и переводческой вузовской подготовки специалистов как необходимое условие функционирования образовательных систем XXI века: региональный опыт и перспективы».</w:t>
      </w:r>
      <w:r>
        <w:rPr>
          <w:szCs w:val="28"/>
        </w:rPr>
        <w:t xml:space="preserve"> Заказчик: </w:t>
      </w:r>
      <w:r w:rsidRPr="00C279B8">
        <w:rPr>
          <w:szCs w:val="28"/>
        </w:rPr>
        <w:t>Департамент образования и науки Тюменской области, г. Тюмень</w:t>
      </w:r>
      <w:r>
        <w:rPr>
          <w:szCs w:val="28"/>
        </w:rPr>
        <w:t>.</w:t>
      </w:r>
    </w:p>
    <w:bookmarkEnd w:id="20"/>
    <w:p w14:paraId="4D1A7E33" w14:textId="56884E60" w:rsidR="00C279B8" w:rsidRDefault="00C279B8" w:rsidP="00395BD0">
      <w:pPr>
        <w:rPr>
          <w:szCs w:val="28"/>
        </w:rPr>
      </w:pPr>
      <w:r w:rsidRPr="00C279B8">
        <w:rPr>
          <w:szCs w:val="28"/>
        </w:rPr>
        <w:t xml:space="preserve">Опыт организации, проведения и участия в научных конференциях (проводимых в учебных заведениях гг. Барнаул, Екатеринбург, Казань, Красноярск, Москва, Орел, Пенза, </w:t>
      </w:r>
      <w:r w:rsidR="009F4E68">
        <w:rPr>
          <w:szCs w:val="28"/>
        </w:rPr>
        <w:t xml:space="preserve">Санкт-Петербург, </w:t>
      </w:r>
      <w:r w:rsidRPr="00C279B8">
        <w:rPr>
          <w:szCs w:val="28"/>
        </w:rPr>
        <w:t>Сургут, Тамбов, Тюмень, Чебоксары</w:t>
      </w:r>
      <w:r>
        <w:rPr>
          <w:szCs w:val="28"/>
        </w:rPr>
        <w:t xml:space="preserve"> и др.</w:t>
      </w:r>
      <w:r w:rsidRPr="00C279B8">
        <w:rPr>
          <w:szCs w:val="28"/>
        </w:rPr>
        <w:t>), круглых столах, выставках, электронных форумах различного уровня</w:t>
      </w:r>
      <w:r>
        <w:rPr>
          <w:szCs w:val="28"/>
        </w:rPr>
        <w:t>.</w:t>
      </w:r>
    </w:p>
    <w:p w14:paraId="22DCA383" w14:textId="23BFD12F" w:rsidR="00C279B8" w:rsidRDefault="00C279B8" w:rsidP="00C279B8">
      <w:pPr>
        <w:rPr>
          <w:szCs w:val="28"/>
        </w:rPr>
      </w:pPr>
      <w:r w:rsidRPr="00F8787C">
        <w:rPr>
          <w:szCs w:val="28"/>
        </w:rPr>
        <w:t>Издано более 100 публикаций – монографий, учебно-методических работ и научных трудов.</w:t>
      </w:r>
    </w:p>
    <w:p w14:paraId="08A74F05" w14:textId="004AFF42" w:rsidR="00014F80" w:rsidRDefault="00014F80" w:rsidP="00C279B8">
      <w:pPr>
        <w:rPr>
          <w:szCs w:val="28"/>
        </w:rPr>
      </w:pPr>
      <w:r>
        <w:rPr>
          <w:noProof/>
          <w14:ligatures w14:val="none"/>
        </w:rPr>
        <w:lastRenderedPageBreak/>
        <w:drawing>
          <wp:inline distT="0" distB="0" distL="0" distR="0" wp14:anchorId="582F31FC" wp14:editId="5E9D7E64">
            <wp:extent cx="5305176" cy="7113182"/>
            <wp:effectExtent l="0" t="0" r="0" b="0"/>
            <wp:docPr id="653800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005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7910" cy="711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0B2FB" w14:textId="36F8F604" w:rsidR="00014F80" w:rsidRDefault="00014F80" w:rsidP="00DB699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Фото. </w:t>
      </w:r>
      <w:r w:rsidR="00DB6990" w:rsidRPr="00DB6990">
        <w:rPr>
          <w:rFonts w:cs="Times New Roman"/>
          <w:szCs w:val="28"/>
        </w:rPr>
        <w:t>Романченко</w:t>
      </w:r>
      <w:r w:rsidR="00DB6990">
        <w:rPr>
          <w:rFonts w:cs="Times New Roman"/>
          <w:szCs w:val="28"/>
        </w:rPr>
        <w:t xml:space="preserve"> </w:t>
      </w:r>
      <w:r w:rsidR="00DB6990" w:rsidRPr="00DB6990">
        <w:rPr>
          <w:rFonts w:cs="Times New Roman"/>
          <w:szCs w:val="28"/>
        </w:rPr>
        <w:t>М</w:t>
      </w:r>
      <w:r w:rsidR="00DB6990">
        <w:rPr>
          <w:rFonts w:cs="Times New Roman"/>
          <w:szCs w:val="28"/>
        </w:rPr>
        <w:t>.</w:t>
      </w:r>
      <w:r w:rsidR="00DB6990" w:rsidRPr="00DB6990">
        <w:rPr>
          <w:rFonts w:cs="Times New Roman"/>
          <w:szCs w:val="28"/>
        </w:rPr>
        <w:t xml:space="preserve"> К</w:t>
      </w:r>
      <w:r w:rsidR="00DB6990">
        <w:rPr>
          <w:rFonts w:cs="Times New Roman"/>
          <w:szCs w:val="28"/>
        </w:rPr>
        <w:t xml:space="preserve">. (слева), </w:t>
      </w:r>
      <w:proofErr w:type="spellStart"/>
      <w:r>
        <w:rPr>
          <w:rFonts w:cs="Times New Roman"/>
          <w:szCs w:val="28"/>
        </w:rPr>
        <w:t>Шиликов</w:t>
      </w:r>
      <w:proofErr w:type="spellEnd"/>
      <w:r>
        <w:rPr>
          <w:rFonts w:cs="Times New Roman"/>
          <w:szCs w:val="28"/>
        </w:rPr>
        <w:t xml:space="preserve"> С. И. (в центре) и Столяров М. А. (справа), победитель во Всероссийском конкурсе научно-исследовательских, проектных и творческих работ обучающихся «Обретённое поколение», </w:t>
      </w:r>
      <w:r w:rsidRPr="000B0C92">
        <w:rPr>
          <w:rFonts w:cs="Times New Roman"/>
          <w:szCs w:val="28"/>
        </w:rPr>
        <w:t>направление: Лингвистика и литературоведение</w:t>
      </w:r>
      <w:r>
        <w:rPr>
          <w:rFonts w:cs="Times New Roman"/>
          <w:szCs w:val="28"/>
        </w:rPr>
        <w:t xml:space="preserve"> (г. Москва, 2024 г.).</w:t>
      </w:r>
    </w:p>
    <w:p w14:paraId="67C310FB" w14:textId="0FEF672A" w:rsidR="00014F80" w:rsidRDefault="00014F80" w:rsidP="00C279B8">
      <w:pPr>
        <w:rPr>
          <w:szCs w:val="28"/>
        </w:rPr>
      </w:pPr>
      <w:r>
        <w:rPr>
          <w:noProof/>
          <w14:ligatures w14:val="none"/>
        </w:rPr>
        <w:lastRenderedPageBreak/>
        <w:drawing>
          <wp:inline distT="0" distB="0" distL="0" distR="0" wp14:anchorId="6E55830F" wp14:editId="68C72569">
            <wp:extent cx="5337175" cy="7421526"/>
            <wp:effectExtent l="0" t="0" r="0" b="8255"/>
            <wp:docPr id="288789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89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4560" cy="74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96F1" w14:textId="74B20FB2" w:rsidR="00014F80" w:rsidRPr="00263398" w:rsidRDefault="00014F80" w:rsidP="00014F8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Фото. Диплом </w:t>
      </w:r>
      <w:proofErr w:type="spellStart"/>
      <w:r>
        <w:rPr>
          <w:rFonts w:cs="Times New Roman"/>
          <w:szCs w:val="28"/>
        </w:rPr>
        <w:t>Шиликова</w:t>
      </w:r>
      <w:proofErr w:type="spellEnd"/>
      <w:r>
        <w:rPr>
          <w:rFonts w:cs="Times New Roman"/>
          <w:szCs w:val="28"/>
        </w:rPr>
        <w:t xml:space="preserve"> С. И. за подготовку победителя во Всероссийском конкурсе научно-исследовательских, проектных и творческих работ обучающихся «Обретённое поколение», </w:t>
      </w:r>
      <w:r w:rsidRPr="000B0C92">
        <w:rPr>
          <w:rFonts w:cs="Times New Roman"/>
          <w:szCs w:val="28"/>
        </w:rPr>
        <w:t>направление: Лингвистика и литературоведение</w:t>
      </w:r>
      <w:r>
        <w:rPr>
          <w:rFonts w:cs="Times New Roman"/>
          <w:szCs w:val="28"/>
        </w:rPr>
        <w:t xml:space="preserve"> (г. Москва, 2024 г.).</w:t>
      </w:r>
    </w:p>
    <w:p w14:paraId="1DC370FD" w14:textId="0841C8FF" w:rsidR="00CA176B" w:rsidRDefault="00CA176B" w:rsidP="00014F80">
      <w:pPr>
        <w:rPr>
          <w:rFonts w:cs="Times New Roman"/>
          <w:szCs w:val="28"/>
          <w:lang w:val="en-US"/>
        </w:rPr>
      </w:pPr>
      <w:r>
        <w:rPr>
          <w:noProof/>
          <w14:ligatures w14:val="none"/>
        </w:rPr>
        <w:lastRenderedPageBreak/>
        <w:drawing>
          <wp:inline distT="0" distB="0" distL="0" distR="0" wp14:anchorId="5EC88812" wp14:editId="5E45139F">
            <wp:extent cx="5237018" cy="3136265"/>
            <wp:effectExtent l="0" t="0" r="1905" b="6985"/>
            <wp:docPr id="13843503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503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3967" cy="314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CFA04" w14:textId="77777777" w:rsidR="00CA176B" w:rsidRDefault="00CA176B" w:rsidP="00263398">
      <w:pPr>
        <w:rPr>
          <w:szCs w:val="28"/>
        </w:rPr>
      </w:pPr>
      <w:r>
        <w:rPr>
          <w:szCs w:val="28"/>
        </w:rPr>
        <w:t xml:space="preserve">Фото. </w:t>
      </w:r>
      <w:r>
        <w:rPr>
          <w:rFonts w:cs="Times New Roman"/>
          <w:bCs/>
          <w:szCs w:val="28"/>
        </w:rPr>
        <w:t>Медаль</w:t>
      </w:r>
      <w:r w:rsidRPr="004D0B59">
        <w:rPr>
          <w:rFonts w:cs="Times New Roman"/>
          <w:bCs/>
          <w:szCs w:val="28"/>
        </w:rPr>
        <w:t xml:space="preserve"> </w:t>
      </w:r>
      <w:proofErr w:type="spellStart"/>
      <w:r w:rsidRPr="004D0B59">
        <w:rPr>
          <w:rFonts w:cs="Times New Roman"/>
          <w:bCs/>
          <w:szCs w:val="28"/>
        </w:rPr>
        <w:t>Рухмановой</w:t>
      </w:r>
      <w:proofErr w:type="spellEnd"/>
      <w:r w:rsidRPr="004D0B59">
        <w:rPr>
          <w:rFonts w:cs="Times New Roman"/>
          <w:bCs/>
          <w:szCs w:val="28"/>
        </w:rPr>
        <w:t xml:space="preserve"> Д</w:t>
      </w:r>
      <w:r>
        <w:rPr>
          <w:rFonts w:cs="Times New Roman"/>
          <w:bCs/>
          <w:szCs w:val="28"/>
        </w:rPr>
        <w:t>.</w:t>
      </w:r>
      <w:r w:rsidRPr="004D0B59">
        <w:rPr>
          <w:rFonts w:cs="Times New Roman"/>
          <w:bCs/>
          <w:szCs w:val="28"/>
        </w:rPr>
        <w:t xml:space="preserve"> Д</w:t>
      </w:r>
      <w:r>
        <w:rPr>
          <w:rFonts w:cs="Times New Roman"/>
          <w:bCs/>
          <w:szCs w:val="28"/>
        </w:rPr>
        <w:t xml:space="preserve">., </w:t>
      </w:r>
      <w:r w:rsidRPr="004D0B59">
        <w:rPr>
          <w:rFonts w:cs="Times New Roman"/>
          <w:bCs/>
          <w:szCs w:val="28"/>
        </w:rPr>
        <w:t>победител</w:t>
      </w:r>
      <w:r>
        <w:rPr>
          <w:rFonts w:cs="Times New Roman"/>
          <w:bCs/>
          <w:szCs w:val="28"/>
        </w:rPr>
        <w:t>я</w:t>
      </w:r>
      <w:r w:rsidRPr="004D0B59">
        <w:rPr>
          <w:rFonts w:cs="Times New Roman"/>
          <w:bCs/>
          <w:szCs w:val="28"/>
        </w:rPr>
        <w:t xml:space="preserve"> в X ежегодном всероссийском конкурсе достижений талантливой молодёжи «Национальное достояние России»</w:t>
      </w:r>
      <w:r>
        <w:rPr>
          <w:rFonts w:cs="Times New Roman"/>
          <w:bCs/>
          <w:szCs w:val="28"/>
        </w:rPr>
        <w:t xml:space="preserve">, </w:t>
      </w:r>
      <w:r w:rsidRPr="00E35F4E">
        <w:rPr>
          <w:rFonts w:cs="Times New Roman"/>
          <w:bCs/>
          <w:szCs w:val="28"/>
        </w:rPr>
        <w:t>секция: Лингвистика</w:t>
      </w:r>
      <w:r w:rsidRPr="004D0B59">
        <w:rPr>
          <w:rFonts w:cs="Times New Roman"/>
          <w:bCs/>
          <w:szCs w:val="28"/>
        </w:rPr>
        <w:t xml:space="preserve"> </w:t>
      </w:r>
      <w:r>
        <w:rPr>
          <w:rFonts w:cs="Times New Roman"/>
          <w:szCs w:val="28"/>
        </w:rPr>
        <w:t>(г. Москва, 2024 г.)</w:t>
      </w:r>
    </w:p>
    <w:p w14:paraId="2775DBC6" w14:textId="60F59EF1" w:rsidR="00CA176B" w:rsidRDefault="00CA176B">
      <w:pPr>
        <w:spacing w:after="0" w:line="240" w:lineRule="auto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49DF73DE" w14:textId="5C12CF63" w:rsidR="00CA176B" w:rsidRDefault="00CA176B" w:rsidP="00014F80">
      <w:pPr>
        <w:rPr>
          <w:rFonts w:cs="Times New Roman"/>
          <w:szCs w:val="28"/>
          <w:lang w:val="en-US"/>
        </w:rPr>
      </w:pPr>
      <w:r>
        <w:rPr>
          <w:noProof/>
          <w14:ligatures w14:val="none"/>
        </w:rPr>
        <w:lastRenderedPageBreak/>
        <w:drawing>
          <wp:inline distT="0" distB="0" distL="0" distR="0" wp14:anchorId="58AADE02" wp14:editId="13D8C0E8">
            <wp:extent cx="5201392" cy="7835900"/>
            <wp:effectExtent l="0" t="0" r="0" b="0"/>
            <wp:docPr id="12991062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0621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5084" cy="784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2B165" w14:textId="1F9E24F6" w:rsidR="00CA176B" w:rsidRPr="00263398" w:rsidRDefault="00CA176B" w:rsidP="00263398">
      <w:pPr>
        <w:rPr>
          <w:szCs w:val="28"/>
        </w:rPr>
      </w:pPr>
      <w:r>
        <w:rPr>
          <w:szCs w:val="28"/>
        </w:rPr>
        <w:t xml:space="preserve">Фото. </w:t>
      </w:r>
      <w:r>
        <w:rPr>
          <w:rFonts w:cs="Times New Roman"/>
          <w:bCs/>
          <w:szCs w:val="28"/>
        </w:rPr>
        <w:t xml:space="preserve">Диплом </w:t>
      </w:r>
      <w:proofErr w:type="spellStart"/>
      <w:r>
        <w:rPr>
          <w:rFonts w:cs="Times New Roman"/>
          <w:bCs/>
          <w:szCs w:val="28"/>
        </w:rPr>
        <w:t>Шиликова</w:t>
      </w:r>
      <w:proofErr w:type="spellEnd"/>
      <w:r>
        <w:rPr>
          <w:rFonts w:cs="Times New Roman"/>
          <w:bCs/>
          <w:szCs w:val="28"/>
        </w:rPr>
        <w:t xml:space="preserve"> С. И. за подготовку </w:t>
      </w:r>
      <w:r w:rsidRPr="004D0B59">
        <w:rPr>
          <w:rFonts w:cs="Times New Roman"/>
          <w:bCs/>
          <w:szCs w:val="28"/>
        </w:rPr>
        <w:t>победител</w:t>
      </w:r>
      <w:r>
        <w:rPr>
          <w:rFonts w:cs="Times New Roman"/>
          <w:bCs/>
          <w:szCs w:val="28"/>
        </w:rPr>
        <w:t>я</w:t>
      </w:r>
      <w:r w:rsidRPr="004D0B59">
        <w:rPr>
          <w:rFonts w:cs="Times New Roman"/>
          <w:bCs/>
          <w:szCs w:val="28"/>
        </w:rPr>
        <w:t xml:space="preserve"> в X ежегодном всероссийском конкурсе достижений талантливой молодёжи «Национальное достояние России»</w:t>
      </w:r>
      <w:r>
        <w:rPr>
          <w:rFonts w:cs="Times New Roman"/>
          <w:bCs/>
          <w:szCs w:val="28"/>
        </w:rPr>
        <w:t xml:space="preserve">, </w:t>
      </w:r>
      <w:r w:rsidRPr="00E35F4E">
        <w:rPr>
          <w:rFonts w:cs="Times New Roman"/>
          <w:bCs/>
          <w:szCs w:val="28"/>
        </w:rPr>
        <w:t>секция: Лингвистика</w:t>
      </w:r>
      <w:r w:rsidRPr="004D0B59">
        <w:rPr>
          <w:rFonts w:cs="Times New Roman"/>
          <w:bCs/>
          <w:szCs w:val="28"/>
        </w:rPr>
        <w:t xml:space="preserve"> </w:t>
      </w:r>
      <w:r>
        <w:rPr>
          <w:rFonts w:cs="Times New Roman"/>
          <w:szCs w:val="28"/>
        </w:rPr>
        <w:t>(г. Москва, 2024 г.)</w:t>
      </w:r>
    </w:p>
    <w:sectPr w:rsidR="00CA176B" w:rsidRPr="00263398" w:rsidSect="00D45685">
      <w:headerReference w:type="default" r:id="rId14"/>
      <w:footerReference w:type="default" r:id="rId15"/>
      <w:pgSz w:w="11906" w:h="16838"/>
      <w:pgMar w:top="0" w:right="1134" w:bottom="1134" w:left="1701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DD98D" w14:textId="77777777" w:rsidR="004B3A05" w:rsidRDefault="004B3A05">
      <w:pPr>
        <w:spacing w:line="240" w:lineRule="auto"/>
      </w:pPr>
      <w:r>
        <w:separator/>
      </w:r>
    </w:p>
  </w:endnote>
  <w:endnote w:type="continuationSeparator" w:id="0">
    <w:p w14:paraId="0E1D25C0" w14:textId="77777777" w:rsidR="004B3A05" w:rsidRDefault="004B3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554102"/>
      <w:showingPlcHdr/>
    </w:sdtPr>
    <w:sdtContent>
      <w:p w14:paraId="66A38038" w14:textId="3B2C305C" w:rsidR="00B054E6" w:rsidRDefault="002F00AA">
        <w:pPr>
          <w:pStyle w:val="aa"/>
          <w:jc w:val="center"/>
        </w:pPr>
        <w:r>
          <w:t xml:space="preserve">     </w:t>
        </w:r>
      </w:p>
    </w:sdtContent>
  </w:sdt>
  <w:p w14:paraId="297AD76F" w14:textId="77777777" w:rsidR="00B054E6" w:rsidRDefault="00B054E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517AB" w14:textId="77777777" w:rsidR="004B3A05" w:rsidRDefault="004B3A05">
      <w:pPr>
        <w:spacing w:after="0"/>
      </w:pPr>
      <w:r>
        <w:separator/>
      </w:r>
    </w:p>
  </w:footnote>
  <w:footnote w:type="continuationSeparator" w:id="0">
    <w:p w14:paraId="299E1249" w14:textId="77777777" w:rsidR="004B3A05" w:rsidRDefault="004B3A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5AD2" w14:textId="77777777" w:rsidR="00B054E6" w:rsidRDefault="00000000">
    <w:pPr>
      <w:ind w:firstLine="0"/>
      <w:jc w:val="center"/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</w:pPr>
    <w:r>
      <w:rPr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 xml:space="preserve">Центр иностранных языков и перевода </w:t>
    </w:r>
    <w:r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«</w:t>
    </w:r>
    <w:r>
      <w:rPr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Ин</w:t>
    </w:r>
    <w:r>
      <w:rPr>
        <w:rFonts w:cs="Times New Roman"/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 xml:space="preserve">. </w:t>
    </w:r>
    <w:r>
      <w:rPr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яз</w:t>
    </w:r>
    <w:r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.»</w:t>
    </w:r>
  </w:p>
  <w:p w14:paraId="386A03D4" w14:textId="77777777" w:rsidR="00B054E6" w:rsidRDefault="00B054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C82"/>
    <w:multiLevelType w:val="hybridMultilevel"/>
    <w:tmpl w:val="2F7E7E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DB39FF"/>
    <w:multiLevelType w:val="hybridMultilevel"/>
    <w:tmpl w:val="475AA8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35561A"/>
    <w:multiLevelType w:val="hybridMultilevel"/>
    <w:tmpl w:val="CB8C4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F97ED3"/>
    <w:multiLevelType w:val="multilevel"/>
    <w:tmpl w:val="0BF97ED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A87410"/>
    <w:multiLevelType w:val="hybridMultilevel"/>
    <w:tmpl w:val="A65ED2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456B7D"/>
    <w:multiLevelType w:val="hybridMultilevel"/>
    <w:tmpl w:val="18281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A41B9E"/>
    <w:multiLevelType w:val="multilevel"/>
    <w:tmpl w:val="13A41B9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AD7F33"/>
    <w:multiLevelType w:val="multilevel"/>
    <w:tmpl w:val="13AD7F3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576E04"/>
    <w:multiLevelType w:val="hybridMultilevel"/>
    <w:tmpl w:val="A03A3E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742BE0"/>
    <w:multiLevelType w:val="multilevel"/>
    <w:tmpl w:val="19742BE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A63166"/>
    <w:multiLevelType w:val="multilevel"/>
    <w:tmpl w:val="19A631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736084"/>
    <w:multiLevelType w:val="hybridMultilevel"/>
    <w:tmpl w:val="F1E8F0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411DE5"/>
    <w:multiLevelType w:val="multilevel"/>
    <w:tmpl w:val="1C411DE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B1637C"/>
    <w:multiLevelType w:val="hybridMultilevel"/>
    <w:tmpl w:val="C5A28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6A7D6F"/>
    <w:multiLevelType w:val="multilevel"/>
    <w:tmpl w:val="256A7D6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BD54D8"/>
    <w:multiLevelType w:val="hybridMultilevel"/>
    <w:tmpl w:val="32DCA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8A860E7"/>
    <w:multiLevelType w:val="multilevel"/>
    <w:tmpl w:val="28A860E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FD2456"/>
    <w:multiLevelType w:val="multilevel"/>
    <w:tmpl w:val="28FD245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9816CE3"/>
    <w:multiLevelType w:val="multilevel"/>
    <w:tmpl w:val="29816CE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A385172"/>
    <w:multiLevelType w:val="hybridMultilevel"/>
    <w:tmpl w:val="83803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52D450F"/>
    <w:multiLevelType w:val="hybridMultilevel"/>
    <w:tmpl w:val="29260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8FE1E99"/>
    <w:multiLevelType w:val="multilevel"/>
    <w:tmpl w:val="38FE1E9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EA7FBE"/>
    <w:multiLevelType w:val="multilevel"/>
    <w:tmpl w:val="39EA7FB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B25497D"/>
    <w:multiLevelType w:val="multilevel"/>
    <w:tmpl w:val="3B25497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E06F3F"/>
    <w:multiLevelType w:val="multilevel"/>
    <w:tmpl w:val="3DE06F3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CC5449"/>
    <w:multiLevelType w:val="hybridMultilevel"/>
    <w:tmpl w:val="64B4BA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F765122"/>
    <w:multiLevelType w:val="multilevel"/>
    <w:tmpl w:val="3F76512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F7F26D3"/>
    <w:multiLevelType w:val="hybridMultilevel"/>
    <w:tmpl w:val="2B4A0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FB41F90"/>
    <w:multiLevelType w:val="multilevel"/>
    <w:tmpl w:val="3FB41F9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C64B88"/>
    <w:multiLevelType w:val="multilevel"/>
    <w:tmpl w:val="4AC64B8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BB35081"/>
    <w:multiLevelType w:val="multilevel"/>
    <w:tmpl w:val="4BB35081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FE839F9"/>
    <w:multiLevelType w:val="multilevel"/>
    <w:tmpl w:val="4FE839F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BD37509"/>
    <w:multiLevelType w:val="hybridMultilevel"/>
    <w:tmpl w:val="4A6C7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D4B4A68"/>
    <w:multiLevelType w:val="multilevel"/>
    <w:tmpl w:val="5D4B4A68"/>
    <w:lvl w:ilvl="0">
      <w:start w:val="1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4" w15:restartNumberingAfterBreak="0">
    <w:nsid w:val="62EC3B60"/>
    <w:multiLevelType w:val="hybridMultilevel"/>
    <w:tmpl w:val="0AB4E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E1BA9"/>
    <w:multiLevelType w:val="multilevel"/>
    <w:tmpl w:val="650E1BA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602EF"/>
    <w:multiLevelType w:val="multilevel"/>
    <w:tmpl w:val="67F602E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D0F14BF"/>
    <w:multiLevelType w:val="hybridMultilevel"/>
    <w:tmpl w:val="4EBAA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D27346C"/>
    <w:multiLevelType w:val="hybridMultilevel"/>
    <w:tmpl w:val="7EEC8B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E2142B"/>
    <w:multiLevelType w:val="multilevel"/>
    <w:tmpl w:val="72E2142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F31B58"/>
    <w:multiLevelType w:val="multilevel"/>
    <w:tmpl w:val="76F31B5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03061362">
    <w:abstractNumId w:val="14"/>
  </w:num>
  <w:num w:numId="2" w16cid:durableId="1591114386">
    <w:abstractNumId w:val="24"/>
  </w:num>
  <w:num w:numId="3" w16cid:durableId="1913197865">
    <w:abstractNumId w:val="35"/>
  </w:num>
  <w:num w:numId="4" w16cid:durableId="1865708895">
    <w:abstractNumId w:val="10"/>
  </w:num>
  <w:num w:numId="5" w16cid:durableId="1422945725">
    <w:abstractNumId w:val="3"/>
  </w:num>
  <w:num w:numId="6" w16cid:durableId="1821917575">
    <w:abstractNumId w:val="21"/>
  </w:num>
  <w:num w:numId="7" w16cid:durableId="1904022493">
    <w:abstractNumId w:val="36"/>
  </w:num>
  <w:num w:numId="8" w16cid:durableId="1260794285">
    <w:abstractNumId w:val="17"/>
  </w:num>
  <w:num w:numId="9" w16cid:durableId="1675955544">
    <w:abstractNumId w:val="30"/>
  </w:num>
  <w:num w:numId="10" w16cid:durableId="287854568">
    <w:abstractNumId w:val="23"/>
  </w:num>
  <w:num w:numId="11" w16cid:durableId="379330481">
    <w:abstractNumId w:val="39"/>
  </w:num>
  <w:num w:numId="12" w16cid:durableId="456487240">
    <w:abstractNumId w:val="16"/>
  </w:num>
  <w:num w:numId="13" w16cid:durableId="1872456519">
    <w:abstractNumId w:val="9"/>
  </w:num>
  <w:num w:numId="14" w16cid:durableId="406153305">
    <w:abstractNumId w:val="7"/>
  </w:num>
  <w:num w:numId="15" w16cid:durableId="1250844164">
    <w:abstractNumId w:val="40"/>
  </w:num>
  <w:num w:numId="16" w16cid:durableId="896433221">
    <w:abstractNumId w:val="6"/>
  </w:num>
  <w:num w:numId="17" w16cid:durableId="815486467">
    <w:abstractNumId w:val="18"/>
  </w:num>
  <w:num w:numId="18" w16cid:durableId="420641776">
    <w:abstractNumId w:val="12"/>
  </w:num>
  <w:num w:numId="19" w16cid:durableId="365840154">
    <w:abstractNumId w:val="22"/>
  </w:num>
  <w:num w:numId="20" w16cid:durableId="479005094">
    <w:abstractNumId w:val="28"/>
  </w:num>
  <w:num w:numId="21" w16cid:durableId="648094422">
    <w:abstractNumId w:val="31"/>
  </w:num>
  <w:num w:numId="22" w16cid:durableId="1666393053">
    <w:abstractNumId w:val="29"/>
  </w:num>
  <w:num w:numId="23" w16cid:durableId="683943382">
    <w:abstractNumId w:val="26"/>
  </w:num>
  <w:num w:numId="24" w16cid:durableId="339360861">
    <w:abstractNumId w:val="33"/>
  </w:num>
  <w:num w:numId="25" w16cid:durableId="1134060592">
    <w:abstractNumId w:val="27"/>
  </w:num>
  <w:num w:numId="26" w16cid:durableId="1312439245">
    <w:abstractNumId w:val="11"/>
  </w:num>
  <w:num w:numId="27" w16cid:durableId="1157644816">
    <w:abstractNumId w:val="15"/>
  </w:num>
  <w:num w:numId="28" w16cid:durableId="1690182201">
    <w:abstractNumId w:val="5"/>
  </w:num>
  <w:num w:numId="29" w16cid:durableId="176389062">
    <w:abstractNumId w:val="25"/>
  </w:num>
  <w:num w:numId="30" w16cid:durableId="953754706">
    <w:abstractNumId w:val="13"/>
  </w:num>
  <w:num w:numId="31" w16cid:durableId="1337539055">
    <w:abstractNumId w:val="20"/>
  </w:num>
  <w:num w:numId="32" w16cid:durableId="940919554">
    <w:abstractNumId w:val="34"/>
  </w:num>
  <w:num w:numId="33" w16cid:durableId="1337731177">
    <w:abstractNumId w:val="38"/>
  </w:num>
  <w:num w:numId="34" w16cid:durableId="965430243">
    <w:abstractNumId w:val="4"/>
  </w:num>
  <w:num w:numId="35" w16cid:durableId="1500462459">
    <w:abstractNumId w:val="32"/>
  </w:num>
  <w:num w:numId="36" w16cid:durableId="2102679908">
    <w:abstractNumId w:val="8"/>
  </w:num>
  <w:num w:numId="37" w16cid:durableId="1244682825">
    <w:abstractNumId w:val="37"/>
  </w:num>
  <w:num w:numId="38" w16cid:durableId="106127379">
    <w:abstractNumId w:val="1"/>
  </w:num>
  <w:num w:numId="39" w16cid:durableId="1183980675">
    <w:abstractNumId w:val="2"/>
  </w:num>
  <w:num w:numId="40" w16cid:durableId="1808427729">
    <w:abstractNumId w:val="19"/>
  </w:num>
  <w:num w:numId="41" w16cid:durableId="201137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54"/>
    <w:rsid w:val="0000003D"/>
    <w:rsid w:val="000022EB"/>
    <w:rsid w:val="000110B4"/>
    <w:rsid w:val="00014F80"/>
    <w:rsid w:val="0002065C"/>
    <w:rsid w:val="000276E5"/>
    <w:rsid w:val="00027E4E"/>
    <w:rsid w:val="0003188F"/>
    <w:rsid w:val="00033359"/>
    <w:rsid w:val="000355FA"/>
    <w:rsid w:val="00037BE9"/>
    <w:rsid w:val="00040455"/>
    <w:rsid w:val="0004477E"/>
    <w:rsid w:val="0004665D"/>
    <w:rsid w:val="00050995"/>
    <w:rsid w:val="00050A71"/>
    <w:rsid w:val="00057706"/>
    <w:rsid w:val="00060263"/>
    <w:rsid w:val="0006069E"/>
    <w:rsid w:val="00061712"/>
    <w:rsid w:val="00064797"/>
    <w:rsid w:val="00064C65"/>
    <w:rsid w:val="0006559D"/>
    <w:rsid w:val="00067DB9"/>
    <w:rsid w:val="000832A4"/>
    <w:rsid w:val="00085533"/>
    <w:rsid w:val="00085900"/>
    <w:rsid w:val="000860D3"/>
    <w:rsid w:val="000872D1"/>
    <w:rsid w:val="00092712"/>
    <w:rsid w:val="0009650C"/>
    <w:rsid w:val="000A0E0A"/>
    <w:rsid w:val="000A2C9B"/>
    <w:rsid w:val="000B088B"/>
    <w:rsid w:val="000B08A5"/>
    <w:rsid w:val="000B09AB"/>
    <w:rsid w:val="000B0C92"/>
    <w:rsid w:val="000B5528"/>
    <w:rsid w:val="000B7BDC"/>
    <w:rsid w:val="000C19A9"/>
    <w:rsid w:val="000C35EA"/>
    <w:rsid w:val="000C4B42"/>
    <w:rsid w:val="000C664F"/>
    <w:rsid w:val="000C6DFF"/>
    <w:rsid w:val="000C75E5"/>
    <w:rsid w:val="000D48D3"/>
    <w:rsid w:val="000D5627"/>
    <w:rsid w:val="000E3E8C"/>
    <w:rsid w:val="001015B6"/>
    <w:rsid w:val="001037E9"/>
    <w:rsid w:val="0010437A"/>
    <w:rsid w:val="00104393"/>
    <w:rsid w:val="00111B8F"/>
    <w:rsid w:val="001207A4"/>
    <w:rsid w:val="00122FDE"/>
    <w:rsid w:val="0013070A"/>
    <w:rsid w:val="001318A7"/>
    <w:rsid w:val="00135495"/>
    <w:rsid w:val="001410B8"/>
    <w:rsid w:val="001472A1"/>
    <w:rsid w:val="001474E4"/>
    <w:rsid w:val="001610C7"/>
    <w:rsid w:val="00161CFD"/>
    <w:rsid w:val="0016217F"/>
    <w:rsid w:val="001621EF"/>
    <w:rsid w:val="00162D23"/>
    <w:rsid w:val="001650B2"/>
    <w:rsid w:val="0016579B"/>
    <w:rsid w:val="00171BA6"/>
    <w:rsid w:val="0017504A"/>
    <w:rsid w:val="00185896"/>
    <w:rsid w:val="00195980"/>
    <w:rsid w:val="00195AD2"/>
    <w:rsid w:val="001A6078"/>
    <w:rsid w:val="001A7836"/>
    <w:rsid w:val="001B0FC1"/>
    <w:rsid w:val="001C49BE"/>
    <w:rsid w:val="001D0507"/>
    <w:rsid w:val="001D0CFE"/>
    <w:rsid w:val="001E0137"/>
    <w:rsid w:val="001E0526"/>
    <w:rsid w:val="001E1A39"/>
    <w:rsid w:val="001E2586"/>
    <w:rsid w:val="001E292F"/>
    <w:rsid w:val="001E5177"/>
    <w:rsid w:val="001F04CC"/>
    <w:rsid w:val="001F43F1"/>
    <w:rsid w:val="001F6FC1"/>
    <w:rsid w:val="001F706E"/>
    <w:rsid w:val="001F7A59"/>
    <w:rsid w:val="0020029B"/>
    <w:rsid w:val="002065E5"/>
    <w:rsid w:val="0020705B"/>
    <w:rsid w:val="00217947"/>
    <w:rsid w:val="0022194F"/>
    <w:rsid w:val="00221A63"/>
    <w:rsid w:val="00231C87"/>
    <w:rsid w:val="00246F8A"/>
    <w:rsid w:val="00252643"/>
    <w:rsid w:val="00253919"/>
    <w:rsid w:val="00254B1E"/>
    <w:rsid w:val="0026201C"/>
    <w:rsid w:val="0026227E"/>
    <w:rsid w:val="0026312A"/>
    <w:rsid w:val="00263398"/>
    <w:rsid w:val="002639A6"/>
    <w:rsid w:val="00267818"/>
    <w:rsid w:val="00267E99"/>
    <w:rsid w:val="002704FD"/>
    <w:rsid w:val="002846E4"/>
    <w:rsid w:val="00286334"/>
    <w:rsid w:val="0028760F"/>
    <w:rsid w:val="0029350B"/>
    <w:rsid w:val="002959E5"/>
    <w:rsid w:val="002964C8"/>
    <w:rsid w:val="002A4F40"/>
    <w:rsid w:val="002B2F14"/>
    <w:rsid w:val="002B463A"/>
    <w:rsid w:val="002B56A4"/>
    <w:rsid w:val="002C2ABC"/>
    <w:rsid w:val="002C538C"/>
    <w:rsid w:val="002C6AD7"/>
    <w:rsid w:val="002D28B7"/>
    <w:rsid w:val="002D70AF"/>
    <w:rsid w:val="002F00AA"/>
    <w:rsid w:val="002F1715"/>
    <w:rsid w:val="002F2755"/>
    <w:rsid w:val="002F3CBD"/>
    <w:rsid w:val="002F6CFF"/>
    <w:rsid w:val="00300F28"/>
    <w:rsid w:val="00304961"/>
    <w:rsid w:val="00304B8C"/>
    <w:rsid w:val="00310F43"/>
    <w:rsid w:val="00321510"/>
    <w:rsid w:val="00324314"/>
    <w:rsid w:val="00324422"/>
    <w:rsid w:val="003275B5"/>
    <w:rsid w:val="003305D5"/>
    <w:rsid w:val="00330F4D"/>
    <w:rsid w:val="003347BD"/>
    <w:rsid w:val="00337981"/>
    <w:rsid w:val="0034638E"/>
    <w:rsid w:val="00351740"/>
    <w:rsid w:val="003518E8"/>
    <w:rsid w:val="00351C61"/>
    <w:rsid w:val="00351CAC"/>
    <w:rsid w:val="00352FF3"/>
    <w:rsid w:val="00355901"/>
    <w:rsid w:val="00361AF1"/>
    <w:rsid w:val="00363960"/>
    <w:rsid w:val="00366933"/>
    <w:rsid w:val="0036716C"/>
    <w:rsid w:val="003749A2"/>
    <w:rsid w:val="00374CD5"/>
    <w:rsid w:val="00380861"/>
    <w:rsid w:val="00382799"/>
    <w:rsid w:val="00393503"/>
    <w:rsid w:val="003942C2"/>
    <w:rsid w:val="00395BD0"/>
    <w:rsid w:val="003A0E3D"/>
    <w:rsid w:val="003A1622"/>
    <w:rsid w:val="003A222E"/>
    <w:rsid w:val="003A5617"/>
    <w:rsid w:val="003B036F"/>
    <w:rsid w:val="003B1D9C"/>
    <w:rsid w:val="003B4065"/>
    <w:rsid w:val="003C3C28"/>
    <w:rsid w:val="003C64B4"/>
    <w:rsid w:val="003D12FE"/>
    <w:rsid w:val="003D6A53"/>
    <w:rsid w:val="003E11BB"/>
    <w:rsid w:val="003E4104"/>
    <w:rsid w:val="003E5564"/>
    <w:rsid w:val="003F5E93"/>
    <w:rsid w:val="003F6070"/>
    <w:rsid w:val="0040047F"/>
    <w:rsid w:val="004072AA"/>
    <w:rsid w:val="00410061"/>
    <w:rsid w:val="004115DD"/>
    <w:rsid w:val="00414333"/>
    <w:rsid w:val="00416FF2"/>
    <w:rsid w:val="00425D1F"/>
    <w:rsid w:val="0042766F"/>
    <w:rsid w:val="00431B26"/>
    <w:rsid w:val="004344E0"/>
    <w:rsid w:val="00435609"/>
    <w:rsid w:val="00440DEF"/>
    <w:rsid w:val="004414CA"/>
    <w:rsid w:val="00441690"/>
    <w:rsid w:val="004431DA"/>
    <w:rsid w:val="004552FC"/>
    <w:rsid w:val="004561B2"/>
    <w:rsid w:val="00456909"/>
    <w:rsid w:val="00465643"/>
    <w:rsid w:val="00467A1B"/>
    <w:rsid w:val="0048224B"/>
    <w:rsid w:val="004861DD"/>
    <w:rsid w:val="00487B2F"/>
    <w:rsid w:val="00493CB8"/>
    <w:rsid w:val="004944EE"/>
    <w:rsid w:val="004A3151"/>
    <w:rsid w:val="004A722F"/>
    <w:rsid w:val="004A73BB"/>
    <w:rsid w:val="004B370D"/>
    <w:rsid w:val="004B3A05"/>
    <w:rsid w:val="004B6D8C"/>
    <w:rsid w:val="004C3F30"/>
    <w:rsid w:val="004C76F9"/>
    <w:rsid w:val="004C785C"/>
    <w:rsid w:val="004D09E5"/>
    <w:rsid w:val="004D0BC6"/>
    <w:rsid w:val="004E1218"/>
    <w:rsid w:val="004E6991"/>
    <w:rsid w:val="004F5F23"/>
    <w:rsid w:val="00507F65"/>
    <w:rsid w:val="0051140F"/>
    <w:rsid w:val="00515CA0"/>
    <w:rsid w:val="00517A4F"/>
    <w:rsid w:val="0052232D"/>
    <w:rsid w:val="005236DC"/>
    <w:rsid w:val="00524C12"/>
    <w:rsid w:val="00542DF7"/>
    <w:rsid w:val="005437A8"/>
    <w:rsid w:val="00545E84"/>
    <w:rsid w:val="00547345"/>
    <w:rsid w:val="00547502"/>
    <w:rsid w:val="00551454"/>
    <w:rsid w:val="00554A7E"/>
    <w:rsid w:val="0055527E"/>
    <w:rsid w:val="00556C28"/>
    <w:rsid w:val="0056446E"/>
    <w:rsid w:val="00566C9A"/>
    <w:rsid w:val="00570C6A"/>
    <w:rsid w:val="00572BC3"/>
    <w:rsid w:val="00574F4B"/>
    <w:rsid w:val="00583F5A"/>
    <w:rsid w:val="00586506"/>
    <w:rsid w:val="00586AB6"/>
    <w:rsid w:val="00586E37"/>
    <w:rsid w:val="005907DC"/>
    <w:rsid w:val="0059259D"/>
    <w:rsid w:val="005A074D"/>
    <w:rsid w:val="005A3DD8"/>
    <w:rsid w:val="005B09DD"/>
    <w:rsid w:val="005B1C08"/>
    <w:rsid w:val="005C2742"/>
    <w:rsid w:val="005D078C"/>
    <w:rsid w:val="005D2876"/>
    <w:rsid w:val="005E511D"/>
    <w:rsid w:val="005E6DA8"/>
    <w:rsid w:val="005F4031"/>
    <w:rsid w:val="005F51F7"/>
    <w:rsid w:val="005F722F"/>
    <w:rsid w:val="005F790A"/>
    <w:rsid w:val="0060665E"/>
    <w:rsid w:val="00610D23"/>
    <w:rsid w:val="0061154F"/>
    <w:rsid w:val="00612D78"/>
    <w:rsid w:val="00614754"/>
    <w:rsid w:val="00614818"/>
    <w:rsid w:val="00614956"/>
    <w:rsid w:val="006205F1"/>
    <w:rsid w:val="00624235"/>
    <w:rsid w:val="00632E35"/>
    <w:rsid w:val="00633D6C"/>
    <w:rsid w:val="00642E25"/>
    <w:rsid w:val="0064416F"/>
    <w:rsid w:val="006475D6"/>
    <w:rsid w:val="006568E6"/>
    <w:rsid w:val="006604E9"/>
    <w:rsid w:val="00663C58"/>
    <w:rsid w:val="00664935"/>
    <w:rsid w:val="0066562F"/>
    <w:rsid w:val="00665A6C"/>
    <w:rsid w:val="0066752E"/>
    <w:rsid w:val="0067166D"/>
    <w:rsid w:val="00676B1B"/>
    <w:rsid w:val="0068492B"/>
    <w:rsid w:val="0068573B"/>
    <w:rsid w:val="00686535"/>
    <w:rsid w:val="006869F8"/>
    <w:rsid w:val="00690508"/>
    <w:rsid w:val="006940D2"/>
    <w:rsid w:val="00695225"/>
    <w:rsid w:val="00695D91"/>
    <w:rsid w:val="006964F3"/>
    <w:rsid w:val="006A1C70"/>
    <w:rsid w:val="006A3CC7"/>
    <w:rsid w:val="006A45DC"/>
    <w:rsid w:val="006A5242"/>
    <w:rsid w:val="006A7050"/>
    <w:rsid w:val="006A75A4"/>
    <w:rsid w:val="006B1189"/>
    <w:rsid w:val="006C0B77"/>
    <w:rsid w:val="006C15F5"/>
    <w:rsid w:val="006C43E2"/>
    <w:rsid w:val="006C6783"/>
    <w:rsid w:val="006C6860"/>
    <w:rsid w:val="006D138F"/>
    <w:rsid w:val="006D2667"/>
    <w:rsid w:val="006D68E9"/>
    <w:rsid w:val="006E3F55"/>
    <w:rsid w:val="006E41F2"/>
    <w:rsid w:val="006F1B28"/>
    <w:rsid w:val="00702C20"/>
    <w:rsid w:val="00702DE8"/>
    <w:rsid w:val="00703B97"/>
    <w:rsid w:val="0070626F"/>
    <w:rsid w:val="007063CF"/>
    <w:rsid w:val="007110FA"/>
    <w:rsid w:val="00712055"/>
    <w:rsid w:val="007153A7"/>
    <w:rsid w:val="0071551A"/>
    <w:rsid w:val="0072055B"/>
    <w:rsid w:val="0072485D"/>
    <w:rsid w:val="00727A69"/>
    <w:rsid w:val="0074085D"/>
    <w:rsid w:val="00741CC6"/>
    <w:rsid w:val="007448B5"/>
    <w:rsid w:val="00750D9F"/>
    <w:rsid w:val="0075167C"/>
    <w:rsid w:val="00756564"/>
    <w:rsid w:val="00757028"/>
    <w:rsid w:val="0077151D"/>
    <w:rsid w:val="007718F0"/>
    <w:rsid w:val="00771BBC"/>
    <w:rsid w:val="007769B7"/>
    <w:rsid w:val="00781966"/>
    <w:rsid w:val="007835BF"/>
    <w:rsid w:val="0078743E"/>
    <w:rsid w:val="0078784D"/>
    <w:rsid w:val="007A0827"/>
    <w:rsid w:val="007A441D"/>
    <w:rsid w:val="007B3FB9"/>
    <w:rsid w:val="007B575D"/>
    <w:rsid w:val="007C259C"/>
    <w:rsid w:val="007D5445"/>
    <w:rsid w:val="007E6A40"/>
    <w:rsid w:val="007F108A"/>
    <w:rsid w:val="007F1C0B"/>
    <w:rsid w:val="007F64ED"/>
    <w:rsid w:val="00800C27"/>
    <w:rsid w:val="00805133"/>
    <w:rsid w:val="008053F9"/>
    <w:rsid w:val="008106D6"/>
    <w:rsid w:val="008157AA"/>
    <w:rsid w:val="00815809"/>
    <w:rsid w:val="00816BED"/>
    <w:rsid w:val="00817099"/>
    <w:rsid w:val="008226ED"/>
    <w:rsid w:val="008242FF"/>
    <w:rsid w:val="00834420"/>
    <w:rsid w:val="008373E5"/>
    <w:rsid w:val="00837954"/>
    <w:rsid w:val="008407C7"/>
    <w:rsid w:val="00844973"/>
    <w:rsid w:val="008475E4"/>
    <w:rsid w:val="00850C3B"/>
    <w:rsid w:val="0085176C"/>
    <w:rsid w:val="00854074"/>
    <w:rsid w:val="00854BD5"/>
    <w:rsid w:val="00856497"/>
    <w:rsid w:val="00870507"/>
    <w:rsid w:val="00870751"/>
    <w:rsid w:val="008819F5"/>
    <w:rsid w:val="00881F9C"/>
    <w:rsid w:val="00884A60"/>
    <w:rsid w:val="008861F3"/>
    <w:rsid w:val="008924EA"/>
    <w:rsid w:val="00892E68"/>
    <w:rsid w:val="00893776"/>
    <w:rsid w:val="00894A2F"/>
    <w:rsid w:val="00895C41"/>
    <w:rsid w:val="008A2DF6"/>
    <w:rsid w:val="008B108D"/>
    <w:rsid w:val="008B1FD3"/>
    <w:rsid w:val="008B5F77"/>
    <w:rsid w:val="008C4DD6"/>
    <w:rsid w:val="008C51AD"/>
    <w:rsid w:val="008C62DA"/>
    <w:rsid w:val="008D50DA"/>
    <w:rsid w:val="008E3A6E"/>
    <w:rsid w:val="008E7E28"/>
    <w:rsid w:val="008F3B45"/>
    <w:rsid w:val="00900464"/>
    <w:rsid w:val="009044C0"/>
    <w:rsid w:val="0090622B"/>
    <w:rsid w:val="00911D5D"/>
    <w:rsid w:val="00911E41"/>
    <w:rsid w:val="0091465D"/>
    <w:rsid w:val="00914930"/>
    <w:rsid w:val="00920E46"/>
    <w:rsid w:val="009212AB"/>
    <w:rsid w:val="009220B8"/>
    <w:rsid w:val="00922C48"/>
    <w:rsid w:val="009320AA"/>
    <w:rsid w:val="00933853"/>
    <w:rsid w:val="009362F8"/>
    <w:rsid w:val="00940579"/>
    <w:rsid w:val="00941644"/>
    <w:rsid w:val="00943BCE"/>
    <w:rsid w:val="00953BC5"/>
    <w:rsid w:val="00957D19"/>
    <w:rsid w:val="00961B47"/>
    <w:rsid w:val="009632B8"/>
    <w:rsid w:val="00965094"/>
    <w:rsid w:val="0097068F"/>
    <w:rsid w:val="009715F1"/>
    <w:rsid w:val="00972A26"/>
    <w:rsid w:val="00981977"/>
    <w:rsid w:val="00994DF3"/>
    <w:rsid w:val="00995C56"/>
    <w:rsid w:val="00996002"/>
    <w:rsid w:val="00996981"/>
    <w:rsid w:val="009A111C"/>
    <w:rsid w:val="009A22B0"/>
    <w:rsid w:val="009A6788"/>
    <w:rsid w:val="009A6818"/>
    <w:rsid w:val="009A6B35"/>
    <w:rsid w:val="009A73E1"/>
    <w:rsid w:val="009A7CBF"/>
    <w:rsid w:val="009B2042"/>
    <w:rsid w:val="009B25C7"/>
    <w:rsid w:val="009B2A41"/>
    <w:rsid w:val="009C2246"/>
    <w:rsid w:val="009C2E58"/>
    <w:rsid w:val="009C3336"/>
    <w:rsid w:val="009D0055"/>
    <w:rsid w:val="009D03E0"/>
    <w:rsid w:val="009D11E4"/>
    <w:rsid w:val="009D33A3"/>
    <w:rsid w:val="009E044E"/>
    <w:rsid w:val="009E1921"/>
    <w:rsid w:val="009E1E4A"/>
    <w:rsid w:val="009E21ED"/>
    <w:rsid w:val="009E3316"/>
    <w:rsid w:val="009E3A59"/>
    <w:rsid w:val="009E52D0"/>
    <w:rsid w:val="009F4E68"/>
    <w:rsid w:val="009F517C"/>
    <w:rsid w:val="009F74D9"/>
    <w:rsid w:val="00A012FF"/>
    <w:rsid w:val="00A04FB0"/>
    <w:rsid w:val="00A06D7F"/>
    <w:rsid w:val="00A11939"/>
    <w:rsid w:val="00A14E16"/>
    <w:rsid w:val="00A14F0C"/>
    <w:rsid w:val="00A2273A"/>
    <w:rsid w:val="00A26F17"/>
    <w:rsid w:val="00A35D16"/>
    <w:rsid w:val="00A371FC"/>
    <w:rsid w:val="00A53469"/>
    <w:rsid w:val="00A5754D"/>
    <w:rsid w:val="00A7147F"/>
    <w:rsid w:val="00A7270B"/>
    <w:rsid w:val="00A72B69"/>
    <w:rsid w:val="00A743A3"/>
    <w:rsid w:val="00A7471E"/>
    <w:rsid w:val="00A76326"/>
    <w:rsid w:val="00A83D0D"/>
    <w:rsid w:val="00A8621F"/>
    <w:rsid w:val="00A86CC4"/>
    <w:rsid w:val="00A879C6"/>
    <w:rsid w:val="00A9071E"/>
    <w:rsid w:val="00A927A3"/>
    <w:rsid w:val="00A941BB"/>
    <w:rsid w:val="00AA37C5"/>
    <w:rsid w:val="00AA5B8E"/>
    <w:rsid w:val="00AA76D8"/>
    <w:rsid w:val="00AB4EF8"/>
    <w:rsid w:val="00AB6464"/>
    <w:rsid w:val="00AC05E1"/>
    <w:rsid w:val="00AC55DE"/>
    <w:rsid w:val="00AD3210"/>
    <w:rsid w:val="00AD5508"/>
    <w:rsid w:val="00AD5E34"/>
    <w:rsid w:val="00AE1EE2"/>
    <w:rsid w:val="00AE24D6"/>
    <w:rsid w:val="00AF2DC4"/>
    <w:rsid w:val="00AF40BE"/>
    <w:rsid w:val="00B038C8"/>
    <w:rsid w:val="00B054E6"/>
    <w:rsid w:val="00B05594"/>
    <w:rsid w:val="00B20637"/>
    <w:rsid w:val="00B232F8"/>
    <w:rsid w:val="00B3299E"/>
    <w:rsid w:val="00B3595E"/>
    <w:rsid w:val="00B367F5"/>
    <w:rsid w:val="00B406B6"/>
    <w:rsid w:val="00B415EE"/>
    <w:rsid w:val="00B4379E"/>
    <w:rsid w:val="00B442C5"/>
    <w:rsid w:val="00B565E5"/>
    <w:rsid w:val="00B6302A"/>
    <w:rsid w:val="00B70395"/>
    <w:rsid w:val="00B71ACB"/>
    <w:rsid w:val="00B74520"/>
    <w:rsid w:val="00B75520"/>
    <w:rsid w:val="00B80D78"/>
    <w:rsid w:val="00B83AAB"/>
    <w:rsid w:val="00B85AF4"/>
    <w:rsid w:val="00B85F47"/>
    <w:rsid w:val="00B87299"/>
    <w:rsid w:val="00B87AE8"/>
    <w:rsid w:val="00B87F2E"/>
    <w:rsid w:val="00B915B7"/>
    <w:rsid w:val="00B94E37"/>
    <w:rsid w:val="00B94FD8"/>
    <w:rsid w:val="00B9715C"/>
    <w:rsid w:val="00BA394C"/>
    <w:rsid w:val="00BA61F5"/>
    <w:rsid w:val="00BB3363"/>
    <w:rsid w:val="00BB5885"/>
    <w:rsid w:val="00BB7EF4"/>
    <w:rsid w:val="00BC016B"/>
    <w:rsid w:val="00BC1308"/>
    <w:rsid w:val="00BE29B5"/>
    <w:rsid w:val="00BE4E0C"/>
    <w:rsid w:val="00BE572E"/>
    <w:rsid w:val="00BF1D61"/>
    <w:rsid w:val="00BF7D29"/>
    <w:rsid w:val="00C0170A"/>
    <w:rsid w:val="00C02E09"/>
    <w:rsid w:val="00C074A6"/>
    <w:rsid w:val="00C0785C"/>
    <w:rsid w:val="00C12550"/>
    <w:rsid w:val="00C12CF1"/>
    <w:rsid w:val="00C13743"/>
    <w:rsid w:val="00C17CE5"/>
    <w:rsid w:val="00C21FD8"/>
    <w:rsid w:val="00C26D65"/>
    <w:rsid w:val="00C2748D"/>
    <w:rsid w:val="00C275EF"/>
    <w:rsid w:val="00C2760B"/>
    <w:rsid w:val="00C279B8"/>
    <w:rsid w:val="00C3065B"/>
    <w:rsid w:val="00C30E55"/>
    <w:rsid w:val="00C314A3"/>
    <w:rsid w:val="00C33F3B"/>
    <w:rsid w:val="00C41493"/>
    <w:rsid w:val="00C46E65"/>
    <w:rsid w:val="00C51017"/>
    <w:rsid w:val="00C56056"/>
    <w:rsid w:val="00C56A7B"/>
    <w:rsid w:val="00C64ABE"/>
    <w:rsid w:val="00C72F3F"/>
    <w:rsid w:val="00C7354D"/>
    <w:rsid w:val="00C7433B"/>
    <w:rsid w:val="00C762CC"/>
    <w:rsid w:val="00C76ACC"/>
    <w:rsid w:val="00C76CE5"/>
    <w:rsid w:val="00C82CA8"/>
    <w:rsid w:val="00C83F45"/>
    <w:rsid w:val="00C848DF"/>
    <w:rsid w:val="00C85285"/>
    <w:rsid w:val="00C938D7"/>
    <w:rsid w:val="00C96E50"/>
    <w:rsid w:val="00C9749F"/>
    <w:rsid w:val="00CA176B"/>
    <w:rsid w:val="00CA6638"/>
    <w:rsid w:val="00CB6CEA"/>
    <w:rsid w:val="00CC1511"/>
    <w:rsid w:val="00CC71EB"/>
    <w:rsid w:val="00CD32E4"/>
    <w:rsid w:val="00CD63AC"/>
    <w:rsid w:val="00CE09E8"/>
    <w:rsid w:val="00CE1C9A"/>
    <w:rsid w:val="00CE3BE9"/>
    <w:rsid w:val="00CE42D5"/>
    <w:rsid w:val="00CF2FB1"/>
    <w:rsid w:val="00CF393B"/>
    <w:rsid w:val="00D16662"/>
    <w:rsid w:val="00D17831"/>
    <w:rsid w:val="00D1797F"/>
    <w:rsid w:val="00D277B4"/>
    <w:rsid w:val="00D27C6B"/>
    <w:rsid w:val="00D331CC"/>
    <w:rsid w:val="00D415A4"/>
    <w:rsid w:val="00D4431A"/>
    <w:rsid w:val="00D45685"/>
    <w:rsid w:val="00D4624F"/>
    <w:rsid w:val="00D50142"/>
    <w:rsid w:val="00D5071E"/>
    <w:rsid w:val="00D50C78"/>
    <w:rsid w:val="00D51BB8"/>
    <w:rsid w:val="00D5792B"/>
    <w:rsid w:val="00D57A3F"/>
    <w:rsid w:val="00D60319"/>
    <w:rsid w:val="00D61EE7"/>
    <w:rsid w:val="00D64795"/>
    <w:rsid w:val="00D6621C"/>
    <w:rsid w:val="00D865E8"/>
    <w:rsid w:val="00D87BBB"/>
    <w:rsid w:val="00D9190D"/>
    <w:rsid w:val="00D94C3E"/>
    <w:rsid w:val="00D971AB"/>
    <w:rsid w:val="00D97E8F"/>
    <w:rsid w:val="00DA02CD"/>
    <w:rsid w:val="00DA4185"/>
    <w:rsid w:val="00DA43B4"/>
    <w:rsid w:val="00DB0A92"/>
    <w:rsid w:val="00DB6990"/>
    <w:rsid w:val="00DB6C29"/>
    <w:rsid w:val="00DD014B"/>
    <w:rsid w:val="00DD348A"/>
    <w:rsid w:val="00DD378B"/>
    <w:rsid w:val="00DE1B11"/>
    <w:rsid w:val="00DE2C8C"/>
    <w:rsid w:val="00DE741A"/>
    <w:rsid w:val="00DF2A2C"/>
    <w:rsid w:val="00DF5AE6"/>
    <w:rsid w:val="00E00D41"/>
    <w:rsid w:val="00E017A4"/>
    <w:rsid w:val="00E0266C"/>
    <w:rsid w:val="00E02AB5"/>
    <w:rsid w:val="00E03A75"/>
    <w:rsid w:val="00E04249"/>
    <w:rsid w:val="00E1768E"/>
    <w:rsid w:val="00E20F50"/>
    <w:rsid w:val="00E34497"/>
    <w:rsid w:val="00E34E17"/>
    <w:rsid w:val="00E36582"/>
    <w:rsid w:val="00E36CAC"/>
    <w:rsid w:val="00E53A45"/>
    <w:rsid w:val="00E54CED"/>
    <w:rsid w:val="00E63061"/>
    <w:rsid w:val="00E63717"/>
    <w:rsid w:val="00E65058"/>
    <w:rsid w:val="00E670E3"/>
    <w:rsid w:val="00E70E9B"/>
    <w:rsid w:val="00E730CA"/>
    <w:rsid w:val="00E74021"/>
    <w:rsid w:val="00E74BD4"/>
    <w:rsid w:val="00E81D59"/>
    <w:rsid w:val="00E83687"/>
    <w:rsid w:val="00E928E9"/>
    <w:rsid w:val="00E93C1C"/>
    <w:rsid w:val="00EA59DF"/>
    <w:rsid w:val="00EB2D84"/>
    <w:rsid w:val="00EB7465"/>
    <w:rsid w:val="00EC0699"/>
    <w:rsid w:val="00EC5F80"/>
    <w:rsid w:val="00ED0FB5"/>
    <w:rsid w:val="00EE0D57"/>
    <w:rsid w:val="00EE0E14"/>
    <w:rsid w:val="00EE4070"/>
    <w:rsid w:val="00EE4A87"/>
    <w:rsid w:val="00EE679F"/>
    <w:rsid w:val="00EE6B34"/>
    <w:rsid w:val="00EF28C8"/>
    <w:rsid w:val="00EF4F26"/>
    <w:rsid w:val="00F023DC"/>
    <w:rsid w:val="00F036A0"/>
    <w:rsid w:val="00F121D8"/>
    <w:rsid w:val="00F12C76"/>
    <w:rsid w:val="00F17BE0"/>
    <w:rsid w:val="00F24269"/>
    <w:rsid w:val="00F258B9"/>
    <w:rsid w:val="00F27590"/>
    <w:rsid w:val="00F3209C"/>
    <w:rsid w:val="00F32704"/>
    <w:rsid w:val="00F44BAA"/>
    <w:rsid w:val="00F50037"/>
    <w:rsid w:val="00F5094F"/>
    <w:rsid w:val="00F526B2"/>
    <w:rsid w:val="00F54E33"/>
    <w:rsid w:val="00F663C3"/>
    <w:rsid w:val="00F70E10"/>
    <w:rsid w:val="00F7286F"/>
    <w:rsid w:val="00F74448"/>
    <w:rsid w:val="00F85CD1"/>
    <w:rsid w:val="00F85DBE"/>
    <w:rsid w:val="00F8787C"/>
    <w:rsid w:val="00F95D19"/>
    <w:rsid w:val="00F9648D"/>
    <w:rsid w:val="00FA4C8E"/>
    <w:rsid w:val="00FA4CBD"/>
    <w:rsid w:val="00FC2816"/>
    <w:rsid w:val="00FC6C5F"/>
    <w:rsid w:val="00FD02E5"/>
    <w:rsid w:val="00FD1297"/>
    <w:rsid w:val="00FD2692"/>
    <w:rsid w:val="00FD2D05"/>
    <w:rsid w:val="00FD3205"/>
    <w:rsid w:val="00FD3E46"/>
    <w:rsid w:val="00FD6249"/>
    <w:rsid w:val="00FD79C3"/>
    <w:rsid w:val="00FE0609"/>
    <w:rsid w:val="00FE113C"/>
    <w:rsid w:val="00FE1B22"/>
    <w:rsid w:val="00FE74F3"/>
    <w:rsid w:val="00FE7518"/>
    <w:rsid w:val="00FF2753"/>
    <w:rsid w:val="00FF3F09"/>
    <w:rsid w:val="00FF59E3"/>
    <w:rsid w:val="04753FDD"/>
    <w:rsid w:val="1EE87795"/>
    <w:rsid w:val="228C4053"/>
    <w:rsid w:val="281F21EF"/>
    <w:rsid w:val="38616A4A"/>
    <w:rsid w:val="4D923BCC"/>
    <w:rsid w:val="5558750A"/>
    <w:rsid w:val="74F9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29FF6C"/>
  <w15:docId w15:val="{606B6EE4-09E0-4857-8A1A-A9645723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360" w:lineRule="auto"/>
      <w:ind w:firstLine="709"/>
      <w:jc w:val="both"/>
    </w:pPr>
    <w:rPr>
      <w:rFonts w:ascii="Times New Roman" w:hAnsi="Times New Roman"/>
      <w:kern w:val="2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qFormat/>
    <w:pPr>
      <w:spacing w:after="0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a8">
    <w:name w:val="Title"/>
    <w:basedOn w:val="a"/>
    <w:next w:val="a"/>
    <w:link w:val="a9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basedOn w:val="a"/>
    <w:next w:val="a"/>
    <w:link w:val="ad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Подзаголовок Знак"/>
    <w:basedOn w:val="a0"/>
    <w:link w:val="ac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Выделенная цитата Знак"/>
    <w:basedOn w:val="a0"/>
    <w:link w:val="af0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3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kern w:val="0"/>
      <w:sz w:val="32"/>
      <w:szCs w:val="32"/>
      <w:lang w:eastAsia="ru-RU"/>
      <w14:ligatures w14:val="none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hAnsi="Times New Roman"/>
      <w:sz w:val="28"/>
    </w:rPr>
  </w:style>
  <w:style w:type="paragraph" w:styleId="af2">
    <w:name w:val="No Spacing"/>
    <w:link w:val="af3"/>
    <w:uiPriority w:val="1"/>
    <w:qFormat/>
    <w:rsid w:val="00267818"/>
    <w:rPr>
      <w:rFonts w:eastAsiaTheme="minorEastAsia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rsid w:val="00267818"/>
    <w:rPr>
      <w:rFonts w:eastAsiaTheme="minorEastAsia"/>
      <w:sz w:val="22"/>
      <w:szCs w:val="22"/>
    </w:rPr>
  </w:style>
  <w:style w:type="character" w:styleId="af4">
    <w:name w:val="Intense Emphasis"/>
    <w:basedOn w:val="a0"/>
    <w:uiPriority w:val="21"/>
    <w:qFormat/>
    <w:rsid w:val="00CA176B"/>
    <w:rPr>
      <w:i/>
      <w:iCs/>
      <w:color w:val="2F5496" w:themeColor="accent1" w:themeShade="BF"/>
    </w:rPr>
  </w:style>
  <w:style w:type="character" w:styleId="af5">
    <w:name w:val="Intense Reference"/>
    <w:basedOn w:val="a0"/>
    <w:uiPriority w:val="32"/>
    <w:qFormat/>
    <w:rsid w:val="00CA176B"/>
    <w:rPr>
      <w:b/>
      <w:bCs/>
      <w:smallCaps/>
      <w:color w:val="2F5496" w:themeColor="accent1" w:themeShade="BF"/>
      <w:spacing w:val="5"/>
    </w:rPr>
  </w:style>
  <w:style w:type="paragraph" w:styleId="af6">
    <w:name w:val="TOC Heading"/>
    <w:basedOn w:val="1"/>
    <w:next w:val="a"/>
    <w:uiPriority w:val="39"/>
    <w:unhideWhenUsed/>
    <w:qFormat/>
    <w:rsid w:val="00CA176B"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0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9BE1B-B894-4766-8914-6A975AC3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Фонетика и орфография в структуре ОГЭ по английскому языку. Гласные звукиШиликов С.И.</vt:lpstr>
    </vt:vector>
  </TitlesOfParts>
  <Company/>
  <LinksUpToDate>false</LinksUpToDate>
  <CharactersWithSpaces>18156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Фонетика и орфография в структуре ОГЭ по английскому языку. Гласные звукиШиликов С.И.</dc:title>
  <dc:creator>shilikov shilikov</dc:creator>
  <cp:lastModifiedBy>shilikov shilikov</cp:lastModifiedBy>
  <cp:revision>38</cp:revision>
  <cp:lastPrinted>2026-08-15T05:01:00Z</cp:lastPrinted>
  <dcterms:created xsi:type="dcterms:W3CDTF">2026-08-14T03:15:00Z</dcterms:created>
  <dcterms:modified xsi:type="dcterms:W3CDTF">2026-08-19T03:35:00Z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ADDC77509C434273AFDC43EA0ADF1B4B_12</vt:lpwstr>
  </property>
</Properties>
</file>