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2C" w:rsidRDefault="003E212C" w:rsidP="003E212C">
      <w:pPr>
        <w:pStyle w:val="1"/>
        <w:shd w:val="clear" w:color="auto" w:fill="FFFFFF"/>
        <w:spacing w:before="0" w:beforeAutospacing="0" w:after="150" w:afterAutospacing="0"/>
        <w:rPr>
          <w:rFonts w:ascii="Georgia" w:hAnsi="Georgia"/>
          <w:color w:val="505050"/>
          <w:sz w:val="36"/>
          <w:szCs w:val="36"/>
        </w:rPr>
      </w:pPr>
      <w:r>
        <w:rPr>
          <w:rFonts w:ascii="Georgia" w:hAnsi="Georgia"/>
          <w:color w:val="505050"/>
          <w:sz w:val="36"/>
          <w:szCs w:val="36"/>
        </w:rPr>
        <w:t>Спасенная на перевале Дятлова туристка продолжит поход</w:t>
      </w:r>
    </w:p>
    <w:p w:rsidR="003E212C" w:rsidRDefault="003E212C" w:rsidP="003E212C">
      <w:pPr>
        <w:shd w:val="clear" w:color="auto" w:fill="FFFFFF"/>
        <w:spacing w:line="198" w:lineRule="atLeast"/>
        <w:rPr>
          <w:rFonts w:ascii="Georgia" w:hAnsi="Georgia"/>
          <w:color w:val="000000"/>
          <w:sz w:val="18"/>
          <w:szCs w:val="18"/>
        </w:rPr>
      </w:pPr>
      <w:bookmarkStart w:id="0" w:name="_GoBack"/>
      <w:bookmarkEnd w:id="0"/>
      <w:r>
        <w:rPr>
          <w:rFonts w:ascii="Georgia" w:hAnsi="Georgia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4476750" cy="2981325"/>
            <wp:effectExtent l="0" t="0" r="0" b="9525"/>
            <wp:docPr id="2" name="Рисунок 2" descr="http://www.trud.ru/userfiles/gallery/8a/b_8aa2622d6b99216300bae86389baffa3.jpg">
              <a:hlinkClick xmlns:a="http://schemas.openxmlformats.org/drawingml/2006/main" r:id="rId5" tooltip="&quot;          Вид на перевал Дятлова в летнее время года             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.ru/userfiles/gallery/8a/b_8aa2622d6b99216300bae86389baffa3.jpg">
                      <a:hlinkClick r:id="rId5" tooltip="&quot;          Вид на перевал Дятлова в летнее время года             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ame"/>
          <w:rFonts w:ascii="Arial" w:hAnsi="Arial" w:cs="Arial"/>
          <w:color w:val="FFFFFF"/>
          <w:sz w:val="17"/>
          <w:szCs w:val="17"/>
        </w:rPr>
        <w:t>Вид на перевал Дятлова в летнее время года</w:t>
      </w:r>
    </w:p>
    <w:p w:rsidR="003E212C" w:rsidRDefault="003E212C" w:rsidP="003E212C">
      <w:pPr>
        <w:shd w:val="clear" w:color="auto" w:fill="FFFFFF"/>
        <w:spacing w:line="198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505050"/>
          <w:sz w:val="17"/>
          <w:szCs w:val="17"/>
        </w:rPr>
        <w:t>trud.ru</w:t>
      </w:r>
    </w:p>
    <w:p w:rsidR="003E212C" w:rsidRDefault="003E212C" w:rsidP="003E212C">
      <w:pPr>
        <w:shd w:val="clear" w:color="auto" w:fill="FFFFFF"/>
        <w:spacing w:line="198" w:lineRule="atLeast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13:10 24 Июня 2016г.</w:t>
      </w:r>
    </w:p>
    <w:p w:rsidR="003E212C" w:rsidRDefault="003E212C" w:rsidP="003E212C">
      <w:pPr>
        <w:shd w:val="clear" w:color="auto" w:fill="FFFFFF"/>
        <w:spacing w:line="198" w:lineRule="atLeast"/>
        <w:rPr>
          <w:rFonts w:ascii="Arial" w:hAnsi="Arial" w:cs="Arial"/>
          <w:color w:val="505050"/>
          <w:sz w:val="18"/>
          <w:szCs w:val="18"/>
        </w:rPr>
      </w:pPr>
      <w:r>
        <w:rPr>
          <w:rFonts w:ascii="Arial" w:hAnsi="Arial" w:cs="Arial"/>
          <w:color w:val="505050"/>
          <w:sz w:val="18"/>
          <w:szCs w:val="18"/>
        </w:rPr>
        <w:t>Опубликовано 13:10 24 Июня 2016г.</w:t>
      </w:r>
    </w:p>
    <w:p w:rsidR="003E212C" w:rsidRDefault="003E212C" w:rsidP="003E212C">
      <w:pPr>
        <w:shd w:val="clear" w:color="auto" w:fill="FFFFFF"/>
        <w:spacing w:after="0" w:line="198" w:lineRule="atLeast"/>
        <w:rPr>
          <w:rFonts w:ascii="Arial" w:hAnsi="Arial" w:cs="Arial"/>
          <w:color w:val="505050"/>
          <w:sz w:val="18"/>
          <w:szCs w:val="18"/>
        </w:rPr>
      </w:pPr>
      <w:hyperlink r:id="rId7" w:history="1">
        <w:r>
          <w:rPr>
            <w:rStyle w:val="a3"/>
            <w:rFonts w:ascii="Arial" w:hAnsi="Arial" w:cs="Arial"/>
            <w:color w:val="505050"/>
            <w:sz w:val="18"/>
            <w:szCs w:val="18"/>
            <w:u w:val="none"/>
            <w:bdr w:val="none" w:sz="0" w:space="0" w:color="auto" w:frame="1"/>
          </w:rPr>
          <w:t>Версия для печати</w:t>
        </w:r>
      </w:hyperlink>
    </w:p>
    <w:p w:rsidR="003E212C" w:rsidRPr="003E212C" w:rsidRDefault="003E212C" w:rsidP="003E212C">
      <w:pPr>
        <w:shd w:val="clear" w:color="auto" w:fill="FFFFFF"/>
        <w:spacing w:after="0" w:line="198" w:lineRule="atLeast"/>
        <w:rPr>
          <w:rFonts w:ascii="Arial" w:hAnsi="Arial" w:cs="Arial"/>
          <w:color w:val="505050"/>
          <w:sz w:val="18"/>
          <w:szCs w:val="18"/>
        </w:rPr>
      </w:pPr>
    </w:p>
    <w:p w:rsidR="003E212C" w:rsidRDefault="003E212C" w:rsidP="003E212C">
      <w:pPr>
        <w:pStyle w:val="a4"/>
        <w:shd w:val="clear" w:color="auto" w:fill="FFFFFF"/>
        <w:spacing w:before="0" w:beforeAutospacing="0" w:after="285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>Она продолжит поход с группой из Подмосковья и планирует вернуться 26 июня</w:t>
      </w:r>
    </w:p>
    <w:p w:rsidR="003E212C" w:rsidRDefault="003E212C" w:rsidP="003E212C">
      <w:pPr>
        <w:shd w:val="clear" w:color="auto" w:fill="FFFFFF"/>
        <w:rPr>
          <w:rFonts w:ascii="Georgia" w:hAnsi="Georgia"/>
          <w:color w:val="505050"/>
        </w:rPr>
      </w:pPr>
    </w:p>
    <w:p w:rsidR="003E212C" w:rsidRDefault="003E212C" w:rsidP="003E212C">
      <w:pPr>
        <w:pStyle w:val="a4"/>
        <w:shd w:val="clear" w:color="auto" w:fill="FFFFFF"/>
        <w:spacing w:before="0" w:beforeAutospacing="0" w:after="0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>Туристка, которую спасатели</w:t>
      </w:r>
      <w:r>
        <w:rPr>
          <w:rStyle w:val="apple-converted-space"/>
          <w:rFonts w:ascii="Georgia" w:hAnsi="Georgia"/>
          <w:color w:val="505050"/>
        </w:rPr>
        <w:t> </w:t>
      </w:r>
      <w:hyperlink r:id="rId8" w:tgtFrame="_blank" w:history="1">
        <w:r>
          <w:rPr>
            <w:rStyle w:val="a3"/>
            <w:rFonts w:ascii="Georgia" w:hAnsi="Georgia"/>
            <w:color w:val="95D8E6"/>
            <w:bdr w:val="none" w:sz="0" w:space="0" w:color="auto" w:frame="1"/>
          </w:rPr>
          <w:t>эвакуировали с перевала Дятлова</w:t>
        </w:r>
      </w:hyperlink>
      <w:r>
        <w:rPr>
          <w:rFonts w:ascii="Georgia" w:hAnsi="Georgia"/>
          <w:color w:val="505050"/>
        </w:rPr>
        <w:t>, решила продолжить поход. Об этом сообщает</w:t>
      </w:r>
      <w:r>
        <w:rPr>
          <w:rStyle w:val="apple-converted-space"/>
          <w:rFonts w:ascii="Georgia" w:hAnsi="Georgia"/>
          <w:color w:val="505050"/>
        </w:rPr>
        <w:t> </w:t>
      </w:r>
      <w:hyperlink r:id="rId9" w:tgtFrame="_blank" w:history="1">
        <w:r>
          <w:rPr>
            <w:rStyle w:val="a3"/>
            <w:rFonts w:ascii="Georgia" w:hAnsi="Georgia"/>
            <w:color w:val="95D8E6"/>
            <w:bdr w:val="none" w:sz="0" w:space="0" w:color="auto" w:frame="1"/>
          </w:rPr>
          <w:t>РИА Новости</w:t>
        </w:r>
      </w:hyperlink>
      <w:r>
        <w:rPr>
          <w:rStyle w:val="apple-converted-space"/>
          <w:rFonts w:ascii="Georgia" w:hAnsi="Georgia"/>
          <w:color w:val="505050"/>
        </w:rPr>
        <w:t> </w:t>
      </w:r>
      <w:r>
        <w:rPr>
          <w:rFonts w:ascii="Georgia" w:hAnsi="Georgia"/>
          <w:color w:val="505050"/>
        </w:rPr>
        <w:t>со ссылкой на сотрудника поисково-спасательного отряда управления МЧС по Свердловской области.</w:t>
      </w:r>
    </w:p>
    <w:p w:rsidR="003E212C" w:rsidRDefault="003E212C" w:rsidP="003E212C">
      <w:pPr>
        <w:pStyle w:val="a4"/>
        <w:shd w:val="clear" w:color="auto" w:fill="FFFFFF"/>
        <w:spacing w:before="0" w:beforeAutospacing="0" w:after="285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>«Девушку обнаружили на перевале Дятлова живой и здоровой. Она заявила, что продолжит поход с группой из Подмосковья, с которой была все это время. Данная группа планирует вернуться 26 июня», — сказал собеседник агентства.</w:t>
      </w:r>
    </w:p>
    <w:p w:rsidR="003E212C" w:rsidRDefault="003E212C" w:rsidP="003E212C">
      <w:pPr>
        <w:pStyle w:val="a4"/>
        <w:shd w:val="clear" w:color="auto" w:fill="FFFFFF"/>
        <w:spacing w:before="0" w:beforeAutospacing="0" w:after="285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 xml:space="preserve">Ранее представитель Уральского регионального центра МЧС пояснил, что туристка сможет пройти заявленный маршрут от </w:t>
      </w:r>
      <w:proofErr w:type="spellStart"/>
      <w:r>
        <w:rPr>
          <w:rFonts w:ascii="Georgia" w:hAnsi="Georgia"/>
          <w:color w:val="505050"/>
        </w:rPr>
        <w:t>Ивделя</w:t>
      </w:r>
      <w:proofErr w:type="spellEnd"/>
      <w:r>
        <w:rPr>
          <w:rFonts w:ascii="Georgia" w:hAnsi="Georgia"/>
          <w:color w:val="505050"/>
        </w:rPr>
        <w:t xml:space="preserve"> до горы </w:t>
      </w:r>
      <w:proofErr w:type="spellStart"/>
      <w:r>
        <w:rPr>
          <w:rFonts w:ascii="Georgia" w:hAnsi="Georgia"/>
          <w:color w:val="505050"/>
        </w:rPr>
        <w:t>Отортен</w:t>
      </w:r>
      <w:proofErr w:type="spellEnd"/>
      <w:r>
        <w:rPr>
          <w:rFonts w:ascii="Georgia" w:hAnsi="Georgia"/>
          <w:color w:val="505050"/>
        </w:rPr>
        <w:t xml:space="preserve"> через перевал Дятлова примерно за 20 дней. Сама она указала в заявке трехдневный срок.</w:t>
      </w:r>
    </w:p>
    <w:p w:rsidR="003E212C" w:rsidRDefault="003E212C" w:rsidP="003E212C">
      <w:pPr>
        <w:pStyle w:val="a4"/>
        <w:shd w:val="clear" w:color="auto" w:fill="FFFFFF"/>
        <w:spacing w:before="0" w:beforeAutospacing="0" w:after="285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>По словам представителя центра, летом турист сможет пройти в том районе не более 20 километров в день. А расстояние по маршруту составляет 120-150 километров в одну сторону.</w:t>
      </w:r>
    </w:p>
    <w:p w:rsidR="00AB418A" w:rsidRPr="003E212C" w:rsidRDefault="003E212C" w:rsidP="003E212C">
      <w:pPr>
        <w:pStyle w:val="a4"/>
        <w:shd w:val="clear" w:color="auto" w:fill="FFFFFF"/>
        <w:spacing w:before="0" w:beforeAutospacing="0" w:after="285" w:afterAutospacing="0"/>
        <w:rPr>
          <w:rFonts w:ascii="Georgia" w:hAnsi="Georgia"/>
          <w:color w:val="505050"/>
        </w:rPr>
      </w:pPr>
      <w:r>
        <w:rPr>
          <w:rFonts w:ascii="Georgia" w:hAnsi="Georgia"/>
          <w:color w:val="505050"/>
        </w:rPr>
        <w:t>В МЧС считают, что туристка, возможно, не рассчитала силы, поэтому заявила всего три дня на прохождение маршрута.</w:t>
      </w:r>
    </w:p>
    <w:sectPr w:rsidR="00AB418A" w:rsidRPr="003E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0B5"/>
    <w:multiLevelType w:val="multilevel"/>
    <w:tmpl w:val="2C7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24230"/>
    <w:multiLevelType w:val="multilevel"/>
    <w:tmpl w:val="D17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45FE6"/>
    <w:multiLevelType w:val="multilevel"/>
    <w:tmpl w:val="70C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51A26"/>
    <w:multiLevelType w:val="multilevel"/>
    <w:tmpl w:val="AC12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57"/>
    <w:rsid w:val="002B41D6"/>
    <w:rsid w:val="003E212C"/>
    <w:rsid w:val="00AB418A"/>
    <w:rsid w:val="00A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F720-0BF9-4EDC-8E61-94E6604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1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41D6"/>
    <w:rPr>
      <w:color w:val="0000FF"/>
      <w:u w:val="single"/>
    </w:rPr>
  </w:style>
  <w:style w:type="character" w:customStyle="1" w:styleId="name">
    <w:name w:val="name"/>
    <w:basedOn w:val="a0"/>
    <w:rsid w:val="002B41D6"/>
  </w:style>
  <w:style w:type="character" w:customStyle="1" w:styleId="apple-converted-space">
    <w:name w:val="apple-converted-space"/>
    <w:basedOn w:val="a0"/>
    <w:rsid w:val="002B41D6"/>
  </w:style>
  <w:style w:type="paragraph" w:styleId="a4">
    <w:name w:val="Normal (Web)"/>
    <w:basedOn w:val="a"/>
    <w:uiPriority w:val="99"/>
    <w:unhideWhenUsed/>
    <w:rsid w:val="002B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83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794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17195518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33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269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9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539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15141764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31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87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.ru/article/24-06-2016/1338946_spasateli_nashli_propavshuju_na_perevale_djatlova_turistk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ud.ru/article/24-06-2016/1338959_spasennaja_na_perevale_djatlova_turistka_prodolzhit_poxod/pr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rud.ru/userfiles/gallery/8a/b_8aa2622d6b99216300bae86389baffa3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1269</Characters>
  <Application>Microsoft Office Word</Application>
  <DocSecurity>0</DocSecurity>
  <Lines>18</Lines>
  <Paragraphs>4</Paragraphs>
  <ScaleCrop>false</ScaleCrop>
  <Company>Hewlett-Packard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3</cp:revision>
  <dcterms:created xsi:type="dcterms:W3CDTF">2016-06-25T03:53:00Z</dcterms:created>
  <dcterms:modified xsi:type="dcterms:W3CDTF">2016-06-25T04:03:00Z</dcterms:modified>
</cp:coreProperties>
</file>