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7FE" w:rsidRPr="005B17FE" w:rsidRDefault="005B17FE" w:rsidP="005B17FE">
      <w:pPr>
        <w:shd w:val="clear" w:color="auto" w:fill="FFFFFF"/>
        <w:spacing w:after="150" w:line="538" w:lineRule="atLeast"/>
        <w:textAlignment w:val="baseline"/>
        <w:outlineLvl w:val="0"/>
        <w:rPr>
          <w:rFonts w:ascii="Georgia" w:eastAsia="Times New Roman" w:hAnsi="Georgia" w:cs="Times New Roman"/>
          <w:color w:val="9F2B11"/>
          <w:kern w:val="36"/>
          <w:sz w:val="48"/>
          <w:szCs w:val="48"/>
        </w:rPr>
      </w:pPr>
      <w:r w:rsidRPr="005B17FE">
        <w:rPr>
          <w:rFonts w:ascii="Georgia" w:eastAsia="Times New Roman" w:hAnsi="Georgia" w:cs="Times New Roman"/>
          <w:color w:val="9F2B11"/>
          <w:kern w:val="36"/>
          <w:sz w:val="48"/>
          <w:szCs w:val="48"/>
        </w:rPr>
        <w:t>Поколение бэби-бума: России скоро будет некуда девать первоклассников</w:t>
      </w:r>
    </w:p>
    <w:p w:rsidR="005B17FE" w:rsidRPr="005B17FE" w:rsidRDefault="005B17FE" w:rsidP="005B17FE">
      <w:pPr>
        <w:shd w:val="clear" w:color="auto" w:fill="FFFFFF"/>
        <w:spacing w:after="225" w:line="307" w:lineRule="atLeast"/>
        <w:textAlignment w:val="baseline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5B17FE">
        <w:rPr>
          <w:rFonts w:ascii="Georgia" w:eastAsia="Times New Roman" w:hAnsi="Georgia" w:cs="Times New Roman"/>
          <w:color w:val="000000"/>
          <w:sz w:val="31"/>
          <w:szCs w:val="31"/>
        </w:rPr>
        <w:t>Эксперты предрекают детям учебу в две-три смены</w:t>
      </w:r>
    </w:p>
    <w:p w:rsidR="005B17FE" w:rsidRPr="005B17FE" w:rsidRDefault="005B17FE" w:rsidP="005B1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17FE">
        <w:rPr>
          <w:rFonts w:ascii="Verdana" w:eastAsia="Times New Roman" w:hAnsi="Verdana" w:cs="Times New Roman"/>
          <w:color w:val="9FA8AC"/>
          <w:sz w:val="19"/>
        </w:rPr>
        <w:t>Два дня назад в 21:20, просмотров: 4936</w:t>
      </w:r>
    </w:p>
    <w:p w:rsidR="005B17FE" w:rsidRPr="005B17FE" w:rsidRDefault="005B17FE" w:rsidP="005B17FE">
      <w:pPr>
        <w:shd w:val="clear" w:color="auto" w:fill="FFFFFF"/>
        <w:spacing w:after="225" w:line="307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 xml:space="preserve">Борьба за повышение рождаемости в нашей стране вскоре обернется нехваткой мест в школах. Нынешние учебные здания, и без того набитые детьми под завязку, не справятся с массовым притоком первоклассников из числа «детей демографической госпрограммы», </w:t>
      </w:r>
      <w:proofErr w:type="gramStart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>который</w:t>
      </w:r>
      <w:proofErr w:type="gramEnd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 xml:space="preserve"> вот-вот нахлынет на школу. Единственный выход — не дожидаясь коллапса, создать миллионы дополнительных мест за партами. Такую программу, как стало известно 30 октября, утвердил премьер-министр Медведев.</w:t>
      </w:r>
    </w:p>
    <w:p w:rsidR="005B17FE" w:rsidRPr="005B17FE" w:rsidRDefault="005B17FE" w:rsidP="005B17FE">
      <w:pPr>
        <w:shd w:val="clear" w:color="auto" w:fill="FFFFFF"/>
        <w:spacing w:after="0" w:line="307" w:lineRule="atLeast"/>
        <w:textAlignment w:val="baseline"/>
        <w:rPr>
          <w:rFonts w:ascii="Verdana" w:eastAsia="Times New Roman" w:hAnsi="Verdana" w:cs="Times New Roman"/>
          <w:color w:val="616B6F"/>
          <w:sz w:val="19"/>
          <w:szCs w:val="19"/>
        </w:rPr>
      </w:pPr>
      <w:r>
        <w:rPr>
          <w:rFonts w:ascii="Verdana" w:eastAsia="Times New Roman" w:hAnsi="Verdana" w:cs="Times New Roman"/>
          <w:noProof/>
          <w:color w:val="616B6F"/>
          <w:sz w:val="19"/>
          <w:szCs w:val="19"/>
        </w:rPr>
        <w:drawing>
          <wp:inline distT="0" distB="0" distL="0" distR="0">
            <wp:extent cx="5238750" cy="3924300"/>
            <wp:effectExtent l="19050" t="0" r="0" b="0"/>
            <wp:docPr id="11" name="Рисунок 11" descr="Поколение бэби-бума: России скоро будет некуда девать первокласс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околение бэби-бума: России скоро будет некуда девать первокласснико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7FE" w:rsidRPr="005B17FE" w:rsidRDefault="005B17FE" w:rsidP="005B17FE">
      <w:pPr>
        <w:shd w:val="clear" w:color="auto" w:fill="FFFFFF"/>
        <w:spacing w:line="307" w:lineRule="atLeast"/>
        <w:textAlignment w:val="baseline"/>
        <w:rPr>
          <w:rFonts w:ascii="Verdana" w:eastAsia="Times New Roman" w:hAnsi="Verdana" w:cs="Times New Roman"/>
          <w:color w:val="616B6F"/>
          <w:sz w:val="19"/>
          <w:szCs w:val="19"/>
        </w:rPr>
      </w:pPr>
      <w:r w:rsidRPr="005B17FE">
        <w:rPr>
          <w:rFonts w:ascii="Verdana" w:eastAsia="Times New Roman" w:hAnsi="Verdana" w:cs="Times New Roman"/>
          <w:color w:val="616B6F"/>
          <w:sz w:val="19"/>
          <w:szCs w:val="19"/>
        </w:rPr>
        <w:t>фото: Геннадий Черкасов</w:t>
      </w:r>
    </w:p>
    <w:p w:rsidR="005B17FE" w:rsidRPr="005B17FE" w:rsidRDefault="005B17FE" w:rsidP="005B17FE">
      <w:pPr>
        <w:shd w:val="clear" w:color="auto" w:fill="FFFFFF"/>
        <w:spacing w:after="0" w:line="307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>За ближайшие 10 лет государственная программа «Содействие созданию в субъектах</w:t>
      </w:r>
      <w:r w:rsidRPr="005B17FE">
        <w:rPr>
          <w:rFonts w:ascii="Verdana" w:eastAsia="Times New Roman" w:hAnsi="Verdana" w:cs="Times New Roman"/>
          <w:color w:val="000000"/>
          <w:sz w:val="19"/>
        </w:rPr>
        <w:t> </w:t>
      </w:r>
      <w:hyperlink r:id="rId6" w:tgtFrame="__blank" w:history="1">
        <w:r w:rsidRPr="005B17FE">
          <w:rPr>
            <w:rFonts w:ascii="Verdana" w:eastAsia="Times New Roman" w:hAnsi="Verdana" w:cs="Times New Roman"/>
            <w:color w:val="3776B6"/>
            <w:sz w:val="19"/>
            <w:u w:val="single"/>
          </w:rPr>
          <w:t>России</w:t>
        </w:r>
      </w:hyperlink>
      <w:r w:rsidRPr="005B17FE">
        <w:rPr>
          <w:rFonts w:ascii="Verdana" w:eastAsia="Times New Roman" w:hAnsi="Verdana" w:cs="Times New Roman"/>
          <w:color w:val="000000"/>
          <w:sz w:val="19"/>
        </w:rPr>
        <w:t> </w:t>
      </w:r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 xml:space="preserve">новых мест в общеобразовательных организациях на 2016 - 2025 годы» предусматривает создание более 6,5 </w:t>
      </w:r>
      <w:proofErr w:type="spellStart"/>
      <w:proofErr w:type="gramStart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>млн</w:t>
      </w:r>
      <w:proofErr w:type="spellEnd"/>
      <w:proofErr w:type="gramEnd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 xml:space="preserve"> новых мест в школах. Реализовываться она будет под эгидой </w:t>
      </w:r>
      <w:proofErr w:type="spellStart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>Минобрнауки</w:t>
      </w:r>
      <w:proofErr w:type="spellEnd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 xml:space="preserve"> и пройдет в два этапа.</w:t>
      </w:r>
    </w:p>
    <w:p w:rsidR="005B17FE" w:rsidRPr="005B17FE" w:rsidRDefault="005B17FE" w:rsidP="005B17FE">
      <w:pPr>
        <w:shd w:val="clear" w:color="auto" w:fill="FFFFFF"/>
        <w:spacing w:after="225" w:line="307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 xml:space="preserve">На первом этапе, в 2016-2020 годах предполагается создать более 2, 8 </w:t>
      </w:r>
      <w:proofErr w:type="spellStart"/>
      <w:proofErr w:type="gramStart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>млн</w:t>
      </w:r>
      <w:proofErr w:type="spellEnd"/>
      <w:proofErr w:type="gramEnd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 xml:space="preserve"> новых мест в школах, в том числе без малого 1,9 </w:t>
      </w:r>
      <w:proofErr w:type="spellStart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>млн</w:t>
      </w:r>
      <w:proofErr w:type="spellEnd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 xml:space="preserve"> в городских школах и около 0,9 </w:t>
      </w:r>
      <w:proofErr w:type="spellStart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>млн</w:t>
      </w:r>
      <w:proofErr w:type="spellEnd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 xml:space="preserve"> в сельских. При этом более 2,5 </w:t>
      </w:r>
      <w:proofErr w:type="spellStart"/>
      <w:proofErr w:type="gramStart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>млн</w:t>
      </w:r>
      <w:proofErr w:type="spellEnd"/>
      <w:proofErr w:type="gramEnd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 xml:space="preserve"> новых мест будут предназначены для обучающихся в первую смену, а почти 305 тыс. новых мест - для перевода обучающихся из зданий, имеющих высокую степень износа.</w:t>
      </w:r>
    </w:p>
    <w:p w:rsidR="005B17FE" w:rsidRPr="005B17FE" w:rsidRDefault="005B17FE" w:rsidP="005B17FE">
      <w:pPr>
        <w:shd w:val="clear" w:color="auto" w:fill="FFFFFF"/>
        <w:spacing w:after="225" w:line="307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 xml:space="preserve">На втором этапе - с 2021 по 2025 год - планируется создать еще больше новых мест в школах: почти 3,7 </w:t>
      </w:r>
      <w:proofErr w:type="spellStart"/>
      <w:proofErr w:type="gramStart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>млн</w:t>
      </w:r>
      <w:proofErr w:type="spellEnd"/>
      <w:proofErr w:type="gramEnd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 xml:space="preserve">, включая более 2, 5 </w:t>
      </w:r>
      <w:proofErr w:type="spellStart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>млн</w:t>
      </w:r>
      <w:proofErr w:type="spellEnd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 xml:space="preserve"> мест в городских школах и 1, 2 </w:t>
      </w:r>
      <w:proofErr w:type="spellStart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>млн</w:t>
      </w:r>
      <w:proofErr w:type="spellEnd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 xml:space="preserve"> в </w:t>
      </w:r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lastRenderedPageBreak/>
        <w:t xml:space="preserve">сельских школах. В том числе около 2 </w:t>
      </w:r>
      <w:proofErr w:type="spellStart"/>
      <w:proofErr w:type="gramStart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>млн</w:t>
      </w:r>
      <w:proofErr w:type="spellEnd"/>
      <w:proofErr w:type="gramEnd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 xml:space="preserve"> новых мест предназначаются для ребят, обучающихся в первую смену, а 1,7 </w:t>
      </w:r>
      <w:proofErr w:type="spellStart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>млн</w:t>
      </w:r>
      <w:proofErr w:type="spellEnd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 xml:space="preserve"> - для перевода школьников из сильно изношенных зданий.</w:t>
      </w:r>
    </w:p>
    <w:p w:rsidR="005B17FE" w:rsidRPr="005B17FE" w:rsidRDefault="005B17FE" w:rsidP="005B17FE">
      <w:pPr>
        <w:shd w:val="clear" w:color="auto" w:fill="FFFFFF"/>
        <w:spacing w:after="0" w:line="307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 xml:space="preserve">Короче, выглядит программа преотлично. Однако надо признать: общая «цена вопроса» крайне высока - без малого 3 </w:t>
      </w:r>
      <w:proofErr w:type="spellStart"/>
      <w:proofErr w:type="gramStart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>трлн</w:t>
      </w:r>
      <w:proofErr w:type="spellEnd"/>
      <w:proofErr w:type="gramEnd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 xml:space="preserve"> рублей. Найдутся ли они в бюджете в условиях </w:t>
      </w:r>
      <w:proofErr w:type="gramStart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>начавшегося</w:t>
      </w:r>
      <w:proofErr w:type="gramEnd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 xml:space="preserve"> 10-процентного </w:t>
      </w:r>
      <w:proofErr w:type="spellStart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>секвестирования</w:t>
      </w:r>
      <w:proofErr w:type="spellEnd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 xml:space="preserve"> расходов на образование, большой вопрос. Тем более</w:t>
      </w:r>
      <w:proofErr w:type="gramStart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>,</w:t>
      </w:r>
      <w:proofErr w:type="gramEnd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 xml:space="preserve"> что сокращение этих статей, уточнил журналистам глава</w:t>
      </w:r>
      <w:r w:rsidRPr="005B17FE">
        <w:rPr>
          <w:rFonts w:ascii="Verdana" w:eastAsia="Times New Roman" w:hAnsi="Verdana" w:cs="Times New Roman"/>
          <w:color w:val="000000"/>
          <w:sz w:val="19"/>
        </w:rPr>
        <w:t> </w:t>
      </w:r>
      <w:proofErr w:type="spellStart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fldChar w:fldCharType="begin"/>
      </w:r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instrText xml:space="preserve"> HYPERLINK "http://www.mk.ru/organizations/minobrnauki/" \t "__blank" </w:instrText>
      </w:r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fldChar w:fldCharType="separate"/>
      </w:r>
      <w:r w:rsidRPr="005B17FE">
        <w:rPr>
          <w:rFonts w:ascii="Verdana" w:eastAsia="Times New Roman" w:hAnsi="Verdana" w:cs="Times New Roman"/>
          <w:color w:val="3776B6"/>
          <w:sz w:val="19"/>
          <w:u w:val="single"/>
        </w:rPr>
        <w:t>Минобрнауки</w:t>
      </w:r>
      <w:proofErr w:type="spellEnd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fldChar w:fldCharType="end"/>
      </w:r>
      <w:r w:rsidRPr="005B17FE">
        <w:rPr>
          <w:rFonts w:ascii="Verdana" w:eastAsia="Times New Roman" w:hAnsi="Verdana" w:cs="Times New Roman"/>
          <w:color w:val="000000"/>
          <w:sz w:val="19"/>
        </w:rPr>
        <w:t> </w:t>
      </w:r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>Дмитрий Ливанов, в первую очередь пойдет за счет средств, отпущенных ранее как раз на строительство. А вот сверхплановых поступлений для наполнения бюджета, как явствует из внешнеполитической, да и экономической обстановки, ждать не приходится.</w:t>
      </w:r>
    </w:p>
    <w:p w:rsidR="005B17FE" w:rsidRPr="005B17FE" w:rsidRDefault="005B17FE" w:rsidP="005B17FE">
      <w:pPr>
        <w:shd w:val="clear" w:color="auto" w:fill="FFFFFF"/>
        <w:spacing w:after="0" w:line="307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>Как бы там ни было, но пока</w:t>
      </w:r>
      <w:r w:rsidRPr="005B17FE">
        <w:rPr>
          <w:rFonts w:ascii="Verdana" w:eastAsia="Times New Roman" w:hAnsi="Verdana" w:cs="Times New Roman"/>
          <w:color w:val="000000"/>
          <w:sz w:val="19"/>
        </w:rPr>
        <w:t> </w:t>
      </w:r>
      <w:hyperlink r:id="rId7" w:tgtFrame="__blank" w:history="1">
        <w:r w:rsidRPr="005B17FE">
          <w:rPr>
            <w:rFonts w:ascii="Verdana" w:eastAsia="Times New Roman" w:hAnsi="Verdana" w:cs="Times New Roman"/>
            <w:color w:val="3776B6"/>
            <w:sz w:val="19"/>
            <w:u w:val="single"/>
          </w:rPr>
          <w:t>Дмитрий Медведев</w:t>
        </w:r>
      </w:hyperlink>
      <w:r w:rsidRPr="005B17FE">
        <w:rPr>
          <w:rFonts w:ascii="Verdana" w:eastAsia="Times New Roman" w:hAnsi="Verdana" w:cs="Times New Roman"/>
          <w:color w:val="000000"/>
          <w:sz w:val="19"/>
        </w:rPr>
        <w:t> </w:t>
      </w:r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 xml:space="preserve">поручил Минфину при формировании проекта федерального бюджета на соответствующий финансовый год и плановый период предусматривать </w:t>
      </w:r>
      <w:proofErr w:type="spellStart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>Минобрнауки</w:t>
      </w:r>
      <w:proofErr w:type="spellEnd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 xml:space="preserve"> бюджетные ассигнования на реализацию мероприятий программы. Тем временем в самом министерстве пришли к выводу о необходимости удешевить проекты строительства «детских объектов»: поменьше бассейнов и зимних садов и </w:t>
      </w:r>
      <w:proofErr w:type="gramStart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>побольше</w:t>
      </w:r>
      <w:proofErr w:type="gramEnd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 xml:space="preserve"> функционала. А в результате — больше мест за те же деньги.</w:t>
      </w:r>
    </w:p>
    <w:p w:rsidR="005B17FE" w:rsidRPr="005B17FE" w:rsidRDefault="005B17FE" w:rsidP="005B17FE">
      <w:pPr>
        <w:shd w:val="clear" w:color="auto" w:fill="FFFFFF"/>
        <w:spacing w:after="225" w:line="307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 xml:space="preserve">Впрочем, есть и другие варианты, поделился с «МК» главный редактор «Финансовой газеты» Николай </w:t>
      </w:r>
      <w:proofErr w:type="spellStart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>Вардуль</w:t>
      </w:r>
      <w:proofErr w:type="spellEnd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>: «Ведь главное в этом вопросе даже не число детей, а количество долларов, соответствующее 1 баррелю нефти. Оно к прежним показателям не вернется. А, значит, жить мы будем не лучше, а хуже».</w:t>
      </w:r>
    </w:p>
    <w:p w:rsidR="005B17FE" w:rsidRPr="005B17FE" w:rsidRDefault="005B17FE" w:rsidP="005B17FE">
      <w:pPr>
        <w:shd w:val="clear" w:color="auto" w:fill="FFFFFF"/>
        <w:spacing w:after="225" w:line="307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 xml:space="preserve">Перспектива при таком раскладе найти в бюджете дополнительные 3 </w:t>
      </w:r>
      <w:proofErr w:type="spellStart"/>
      <w:proofErr w:type="gramStart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>трлн</w:t>
      </w:r>
      <w:proofErr w:type="spellEnd"/>
      <w:proofErr w:type="gramEnd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 xml:space="preserve"> на строительство школ представляется экономисту весьма сомнительной. Однако «в нашей стране существует закон </w:t>
      </w:r>
      <w:proofErr w:type="gramStart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>обо</w:t>
      </w:r>
      <w:proofErr w:type="gramEnd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 xml:space="preserve"> обязательном школьном образовании,- подчеркнул он.- А, значит, сколько бы новых школьников у нас ни появилось, все они пойдут учиться, построят им новые школы или нет».</w:t>
      </w:r>
    </w:p>
    <w:p w:rsidR="005B17FE" w:rsidRPr="005B17FE" w:rsidRDefault="005B17FE" w:rsidP="005B17FE">
      <w:pPr>
        <w:shd w:val="clear" w:color="auto" w:fill="FFFFFF"/>
        <w:spacing w:after="0" w:line="307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 xml:space="preserve">Выход, по словам эксперта, прост и хорошо нам знаком еще с советских времен: «Учеба в две, а то и в три смены. Конечно, не хотелось бы возвращаться к этой практике. Но ничего особо страшного в ней нет: это не смертельно!» Исключение, по его словам, может составить разве что </w:t>
      </w:r>
      <w:proofErr w:type="spellStart"/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>сверхбогатая</w:t>
      </w:r>
      <w:proofErr w:type="spellEnd"/>
      <w:r w:rsidRPr="005B17FE">
        <w:rPr>
          <w:rFonts w:ascii="Verdana" w:eastAsia="Times New Roman" w:hAnsi="Verdana" w:cs="Times New Roman"/>
          <w:color w:val="000000"/>
          <w:sz w:val="19"/>
        </w:rPr>
        <w:t> </w:t>
      </w:r>
      <w:hyperlink r:id="rId8" w:tgtFrame="__blank" w:history="1">
        <w:r w:rsidRPr="005B17FE">
          <w:rPr>
            <w:rFonts w:ascii="Verdana" w:eastAsia="Times New Roman" w:hAnsi="Verdana" w:cs="Times New Roman"/>
            <w:color w:val="3776B6"/>
            <w:sz w:val="19"/>
            <w:u w:val="single"/>
          </w:rPr>
          <w:t>Москва</w:t>
        </w:r>
      </w:hyperlink>
      <w:r w:rsidRPr="005B17FE">
        <w:rPr>
          <w:rFonts w:ascii="Verdana" w:eastAsia="Times New Roman" w:hAnsi="Verdana" w:cs="Times New Roman"/>
          <w:color w:val="000000"/>
          <w:sz w:val="19"/>
          <w:szCs w:val="19"/>
        </w:rPr>
        <w:t>.</w:t>
      </w:r>
    </w:p>
    <w:p w:rsidR="00BC69C6" w:rsidRDefault="00BC69C6"/>
    <w:sectPr w:rsidR="00BC6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874955"/>
    <w:multiLevelType w:val="multilevel"/>
    <w:tmpl w:val="FA6821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17FE"/>
    <w:rsid w:val="005B17FE"/>
    <w:rsid w:val="00BC6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17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17F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econdtitle">
    <w:name w:val="second_title"/>
    <w:basedOn w:val="a"/>
    <w:rsid w:val="005B1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">
    <w:name w:val="date"/>
    <w:basedOn w:val="a0"/>
    <w:rsid w:val="005B17FE"/>
  </w:style>
  <w:style w:type="character" w:customStyle="1" w:styleId="share-counter">
    <w:name w:val="share-counter"/>
    <w:basedOn w:val="a0"/>
    <w:rsid w:val="005B17FE"/>
  </w:style>
  <w:style w:type="paragraph" w:styleId="a3">
    <w:name w:val="Normal (Web)"/>
    <w:basedOn w:val="a"/>
    <w:uiPriority w:val="99"/>
    <w:semiHidden/>
    <w:unhideWhenUsed/>
    <w:rsid w:val="005B1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B17FE"/>
  </w:style>
  <w:style w:type="character" w:styleId="a4">
    <w:name w:val="Hyperlink"/>
    <w:basedOn w:val="a0"/>
    <w:uiPriority w:val="99"/>
    <w:semiHidden/>
    <w:unhideWhenUsed/>
    <w:rsid w:val="005B17F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1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17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1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8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4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08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73144">
              <w:marLeft w:val="75"/>
              <w:marRight w:val="7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3555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366115">
              <w:marLeft w:val="75"/>
              <w:marRight w:val="7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4574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5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7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06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10634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2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36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142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71765">
              <w:marLeft w:val="75"/>
              <w:marRight w:val="7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k.ru/places/moskv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k.ru/persons/medvede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k.ru/places/rossiya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534</Words>
  <Characters>3061</Characters>
  <Application>Microsoft Office Word</Application>
  <DocSecurity>0</DocSecurity>
  <Lines>52</Lines>
  <Paragraphs>13</Paragraphs>
  <ScaleCrop>false</ScaleCrop>
  <Company/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2015-11-01T09:25:00Z</dcterms:created>
  <dcterms:modified xsi:type="dcterms:W3CDTF">2015-11-01T09:29:00Z</dcterms:modified>
</cp:coreProperties>
</file>