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21D" w:rsidRDefault="00A3521D" w:rsidP="00A3521D">
      <w:pPr>
        <w:pStyle w:val="1"/>
        <w:shd w:val="clear" w:color="auto" w:fill="FFFFFF"/>
        <w:spacing w:before="0"/>
        <w:rPr>
          <w:rStyle w:val="flytitle-and-titleflytitle"/>
          <w:rFonts w:ascii="Tahoma" w:hAnsi="Tahoma" w:cs="Tahoma"/>
          <w:b/>
          <w:bCs/>
          <w:color w:val="E3120B"/>
          <w:sz w:val="21"/>
          <w:szCs w:val="21"/>
          <w:lang w:val="en-US"/>
        </w:rPr>
      </w:pPr>
      <w:r w:rsidRPr="00303E2A">
        <w:rPr>
          <w:rStyle w:val="flytitle-and-titleflytitle"/>
          <w:rFonts w:ascii="Tahoma" w:hAnsi="Tahoma" w:cs="Tahoma"/>
          <w:b/>
          <w:bCs/>
          <w:color w:val="E3120B"/>
          <w:sz w:val="21"/>
          <w:szCs w:val="21"/>
          <w:lang w:val="en-US"/>
        </w:rPr>
        <w:t>Open Future</w:t>
      </w:r>
    </w:p>
    <w:p w:rsidR="00A3521D" w:rsidRPr="00303E2A" w:rsidRDefault="00A3521D" w:rsidP="00A3521D">
      <w:pPr>
        <w:pStyle w:val="1"/>
        <w:shd w:val="clear" w:color="auto" w:fill="FFFFFF"/>
        <w:spacing w:before="0"/>
        <w:rPr>
          <w:rFonts w:ascii="Tahoma" w:hAnsi="Tahoma" w:cs="Tahoma"/>
          <w:color w:val="000000"/>
          <w:sz w:val="24"/>
          <w:szCs w:val="24"/>
          <w:lang w:val="en-US"/>
        </w:rPr>
      </w:pPr>
      <w:r w:rsidRPr="00303E2A">
        <w:rPr>
          <w:rStyle w:val="flytitle-and-titletitle"/>
          <w:b/>
          <w:bCs/>
          <w:color w:val="121212"/>
          <w:spacing w:val="-5"/>
          <w:sz w:val="43"/>
          <w:szCs w:val="43"/>
          <w:lang w:val="en-US"/>
        </w:rPr>
        <w:t>Terms and Conditions for Young People’s Essay Contests</w:t>
      </w:r>
    </w:p>
    <w:p w:rsidR="00A3521D" w:rsidRPr="00303E2A" w:rsidRDefault="00A3521D" w:rsidP="00A3521D">
      <w:pPr>
        <w:pStyle w:val="3"/>
        <w:shd w:val="clear" w:color="auto" w:fill="FFFFFF"/>
        <w:spacing w:before="0" w:beforeAutospacing="0" w:after="0" w:afterAutospacing="0"/>
        <w:rPr>
          <w:rFonts w:ascii="Tahoma" w:hAnsi="Tahoma" w:cs="Tahoma"/>
          <w:b w:val="0"/>
          <w:bCs w:val="0"/>
          <w:color w:val="121212"/>
          <w:sz w:val="24"/>
          <w:szCs w:val="24"/>
          <w:lang w:val="en-US"/>
        </w:rPr>
      </w:pPr>
      <w:hyperlink r:id="rId5" w:history="1">
        <w:r w:rsidRPr="00303E2A">
          <w:rPr>
            <w:rStyle w:val="a3"/>
            <w:rFonts w:ascii="Tahoma" w:hAnsi="Tahoma" w:cs="Tahoma"/>
            <w:b w:val="0"/>
            <w:bCs w:val="0"/>
            <w:color w:val="3E51B5"/>
            <w:sz w:val="24"/>
            <w:szCs w:val="24"/>
            <w:u w:val="none"/>
            <w:lang w:val="en-US"/>
          </w:rPr>
          <w:t>Open Future</w:t>
        </w:r>
      </w:hyperlink>
    </w:p>
    <w:p w:rsidR="00A3521D" w:rsidRPr="00303E2A" w:rsidRDefault="00A3521D" w:rsidP="00A3521D">
      <w:pPr>
        <w:shd w:val="clear" w:color="auto" w:fill="FFFFFF"/>
        <w:rPr>
          <w:rFonts w:ascii="Tahoma" w:hAnsi="Tahoma" w:cs="Tahoma"/>
          <w:color w:val="000000"/>
          <w:sz w:val="30"/>
          <w:szCs w:val="30"/>
          <w:lang w:val="en-US"/>
        </w:rPr>
      </w:pPr>
      <w:r w:rsidRPr="00303E2A">
        <w:rPr>
          <w:rFonts w:ascii="Tahoma" w:hAnsi="Tahoma" w:cs="Tahoma"/>
          <w:color w:val="000000"/>
          <w:sz w:val="30"/>
          <w:szCs w:val="30"/>
          <w:lang w:val="en-US"/>
        </w:rPr>
        <w:t>Apr 16th 2018</w:t>
      </w:r>
    </w:p>
    <w:p w:rsidR="00A3521D" w:rsidRPr="00303E2A" w:rsidRDefault="00A3521D" w:rsidP="00A3521D">
      <w:pPr>
        <w:pStyle w:val="a4"/>
        <w:shd w:val="clear" w:color="auto" w:fill="FFFFFF"/>
        <w:rPr>
          <w:color w:val="121212"/>
          <w:sz w:val="30"/>
          <w:szCs w:val="30"/>
          <w:lang w:val="en-US"/>
        </w:rPr>
      </w:pPr>
      <w:r w:rsidRPr="00303E2A">
        <w:rPr>
          <w:rStyle w:val="a6"/>
          <w:color w:val="121212"/>
          <w:sz w:val="30"/>
          <w:szCs w:val="30"/>
          <w:lang w:val="en-US"/>
        </w:rPr>
        <w:t>The Economist Open Future Youth (16-25) Essay Competition</w:t>
      </w:r>
    </w:p>
    <w:p w:rsidR="00A3521D" w:rsidRPr="00303E2A" w:rsidRDefault="00A3521D" w:rsidP="00A3521D">
      <w:pPr>
        <w:pStyle w:val="a4"/>
        <w:shd w:val="clear" w:color="auto" w:fill="FFFFFF"/>
        <w:rPr>
          <w:color w:val="121212"/>
          <w:sz w:val="30"/>
          <w:szCs w:val="30"/>
          <w:lang w:val="en-US"/>
        </w:rPr>
      </w:pPr>
      <w:r w:rsidRPr="00303E2A">
        <w:rPr>
          <w:rStyle w:val="a6"/>
          <w:color w:val="121212"/>
          <w:sz w:val="30"/>
          <w:szCs w:val="30"/>
          <w:lang w:val="en-US"/>
        </w:rPr>
        <w:t>Terms and Conditions of Participation</w:t>
      </w:r>
    </w:p>
    <w:p w:rsidR="00A3521D" w:rsidRPr="00303E2A" w:rsidRDefault="00A3521D" w:rsidP="00A3521D">
      <w:pPr>
        <w:pStyle w:val="a4"/>
        <w:shd w:val="clear" w:color="auto" w:fill="FFFFFF"/>
        <w:rPr>
          <w:color w:val="121212"/>
          <w:sz w:val="30"/>
          <w:szCs w:val="30"/>
          <w:lang w:val="en-US"/>
        </w:rPr>
      </w:pPr>
      <w:bookmarkStart w:id="0" w:name="_GoBack"/>
      <w:bookmarkEnd w:id="0"/>
      <w:r w:rsidRPr="00303E2A">
        <w:rPr>
          <w:color w:val="121212"/>
          <w:sz w:val="30"/>
          <w:szCs w:val="30"/>
          <w:lang w:val="en-US"/>
        </w:rPr>
        <w:t>This competition (the “Competition”) is operated and promoted by The Economist Newspaper Limited (“The Economist”), 1-11 John Adam Street, London WC2N 6HT, United Kingdom.  By entering the Competition, you agree to these terms and conditions and confirm that you are telling us your real name. </w:t>
      </w:r>
    </w:p>
    <w:p w:rsidR="00A3521D" w:rsidRPr="00303E2A" w:rsidRDefault="00A3521D" w:rsidP="00A3521D">
      <w:pPr>
        <w:pStyle w:val="a4"/>
        <w:shd w:val="clear" w:color="auto" w:fill="FFFFFF"/>
        <w:rPr>
          <w:color w:val="121212"/>
          <w:sz w:val="30"/>
          <w:szCs w:val="30"/>
          <w:lang w:val="en-US"/>
        </w:rPr>
      </w:pPr>
      <w:r w:rsidRPr="00303E2A">
        <w:rPr>
          <w:rStyle w:val="a6"/>
          <w:color w:val="121212"/>
          <w:sz w:val="30"/>
          <w:szCs w:val="30"/>
          <w:u w:val="single"/>
          <w:lang w:val="en-US"/>
        </w:rPr>
        <w:t>The Competition</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There are five separate essay contests, each associated with a different Open Future theme (</w:t>
      </w:r>
      <w:proofErr w:type="spellStart"/>
      <w:r w:rsidRPr="00303E2A">
        <w:rPr>
          <w:color w:val="121212"/>
          <w:sz w:val="30"/>
          <w:szCs w:val="30"/>
          <w:lang w:val="en-US"/>
        </w:rPr>
        <w:t>ie</w:t>
      </w:r>
      <w:proofErr w:type="spellEnd"/>
      <w:r w:rsidRPr="00303E2A">
        <w:rPr>
          <w:color w:val="121212"/>
          <w:sz w:val="30"/>
          <w:szCs w:val="30"/>
          <w:lang w:val="en-US"/>
        </w:rPr>
        <w:t xml:space="preserve">, Borders, Ideas, Markets, Societies and Progress). Each contest has a specific question and description to </w:t>
      </w:r>
      <w:proofErr w:type="gramStart"/>
      <w:r w:rsidRPr="00303E2A">
        <w:rPr>
          <w:color w:val="121212"/>
          <w:sz w:val="30"/>
          <w:szCs w:val="30"/>
          <w:lang w:val="en-US"/>
        </w:rPr>
        <w:t>be answered</w:t>
      </w:r>
      <w:proofErr w:type="gramEnd"/>
      <w:r w:rsidRPr="00303E2A">
        <w:rPr>
          <w:color w:val="121212"/>
          <w:sz w:val="30"/>
          <w:szCs w:val="30"/>
          <w:lang w:val="en-US"/>
        </w:rPr>
        <w:t xml:space="preserve">. </w:t>
      </w:r>
      <w:proofErr w:type="gramStart"/>
      <w:r w:rsidRPr="00303E2A">
        <w:rPr>
          <w:color w:val="121212"/>
          <w:sz w:val="30"/>
          <w:szCs w:val="30"/>
          <w:lang w:val="en-US"/>
        </w:rPr>
        <w:t>Details of the contests will be published by The Economist</w:t>
      </w:r>
      <w:proofErr w:type="gramEnd"/>
      <w:r w:rsidRPr="00303E2A">
        <w:rPr>
          <w:color w:val="121212"/>
          <w:sz w:val="30"/>
          <w:szCs w:val="30"/>
          <w:lang w:val="en-US"/>
        </w:rPr>
        <w:t xml:space="preserve"> on the Open Future online hub at </w:t>
      </w:r>
      <w:hyperlink r:id="rId6" w:history="1">
        <w:r w:rsidRPr="00303E2A">
          <w:rPr>
            <w:rStyle w:val="a3"/>
            <w:color w:val="3E51B5"/>
            <w:sz w:val="30"/>
            <w:szCs w:val="30"/>
            <w:u w:val="none"/>
            <w:lang w:val="en-US"/>
          </w:rPr>
          <w:t>www.economist.com/openfuture/essay-contest</w:t>
        </w:r>
      </w:hyperlink>
      <w:r w:rsidRPr="00303E2A">
        <w:rPr>
          <w:color w:val="121212"/>
          <w:sz w:val="30"/>
          <w:szCs w:val="30"/>
          <w:lang w:val="en-US"/>
        </w:rPr>
        <w:t>.</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xml:space="preserve">• Essays should take a side, </w:t>
      </w:r>
      <w:proofErr w:type="spellStart"/>
      <w:r w:rsidRPr="00303E2A">
        <w:rPr>
          <w:color w:val="121212"/>
          <w:sz w:val="30"/>
          <w:szCs w:val="30"/>
          <w:lang w:val="en-US"/>
        </w:rPr>
        <w:t>analyse</w:t>
      </w:r>
      <w:proofErr w:type="spellEnd"/>
      <w:r w:rsidRPr="00303E2A">
        <w:rPr>
          <w:color w:val="121212"/>
          <w:sz w:val="30"/>
          <w:szCs w:val="30"/>
          <w:lang w:val="en-US"/>
        </w:rPr>
        <w:t xml:space="preserve"> the situation and build a case based on argument and facts. Elegant writing is important but the judges will make allowances for those for whom English is not their native language. The winner </w:t>
      </w:r>
      <w:proofErr w:type="gramStart"/>
      <w:r w:rsidRPr="00303E2A">
        <w:rPr>
          <w:color w:val="121212"/>
          <w:sz w:val="30"/>
          <w:szCs w:val="30"/>
          <w:lang w:val="en-US"/>
        </w:rPr>
        <w:t>will be based</w:t>
      </w:r>
      <w:proofErr w:type="gramEnd"/>
      <w:r w:rsidRPr="00303E2A">
        <w:rPr>
          <w:color w:val="121212"/>
          <w:sz w:val="30"/>
          <w:szCs w:val="30"/>
          <w:lang w:val="en-US"/>
        </w:rPr>
        <w:t xml:space="preserve"> on the subjective decision of the judging panel. </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There will be one winner in each category, so five winners in total.</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xml:space="preserve">• Entries should be no more than 1,500 words in length, and </w:t>
      </w:r>
      <w:proofErr w:type="gramStart"/>
      <w:r w:rsidRPr="00303E2A">
        <w:rPr>
          <w:color w:val="121212"/>
          <w:sz w:val="30"/>
          <w:szCs w:val="30"/>
          <w:lang w:val="en-US"/>
        </w:rPr>
        <w:t>must be written</w:t>
      </w:r>
      <w:proofErr w:type="gramEnd"/>
      <w:r w:rsidRPr="00303E2A">
        <w:rPr>
          <w:color w:val="121212"/>
          <w:sz w:val="30"/>
          <w:szCs w:val="30"/>
          <w:lang w:val="en-US"/>
        </w:rPr>
        <w:t xml:space="preserve"> in English. </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xml:space="preserve">• The winning entries </w:t>
      </w:r>
      <w:proofErr w:type="gramStart"/>
      <w:r w:rsidRPr="00303E2A">
        <w:rPr>
          <w:color w:val="121212"/>
          <w:sz w:val="30"/>
          <w:szCs w:val="30"/>
          <w:lang w:val="en-US"/>
        </w:rPr>
        <w:t>will be published</w:t>
      </w:r>
      <w:proofErr w:type="gramEnd"/>
      <w:r w:rsidRPr="00303E2A">
        <w:rPr>
          <w:color w:val="121212"/>
          <w:sz w:val="30"/>
          <w:szCs w:val="30"/>
          <w:lang w:val="en-US"/>
        </w:rPr>
        <w:t xml:space="preserve"> online by The Economist.</w:t>
      </w:r>
    </w:p>
    <w:p w:rsidR="00A3521D" w:rsidRPr="00303E2A" w:rsidRDefault="00A3521D" w:rsidP="00A3521D">
      <w:pPr>
        <w:pStyle w:val="a4"/>
        <w:shd w:val="clear" w:color="auto" w:fill="FFFFFF"/>
        <w:rPr>
          <w:color w:val="121212"/>
          <w:sz w:val="30"/>
          <w:szCs w:val="30"/>
          <w:lang w:val="en-US"/>
        </w:rPr>
      </w:pPr>
      <w:r w:rsidRPr="00303E2A">
        <w:rPr>
          <w:rStyle w:val="a6"/>
          <w:color w:val="121212"/>
          <w:sz w:val="30"/>
          <w:szCs w:val="30"/>
          <w:u w:val="single"/>
          <w:lang w:val="en-US"/>
        </w:rPr>
        <w:t>The Prizes</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xml:space="preserve">• The prize for each winner will be an invitation to one of The Economist’s Open Future events to be held on dates in 2018 and at </w:t>
      </w:r>
      <w:proofErr w:type="gramStart"/>
      <w:r w:rsidRPr="00303E2A">
        <w:rPr>
          <w:color w:val="121212"/>
          <w:sz w:val="30"/>
          <w:szCs w:val="30"/>
          <w:lang w:val="en-US"/>
        </w:rPr>
        <w:t>venues which</w:t>
      </w:r>
      <w:proofErr w:type="gramEnd"/>
      <w:r w:rsidRPr="00303E2A">
        <w:rPr>
          <w:color w:val="121212"/>
          <w:sz w:val="30"/>
          <w:szCs w:val="30"/>
          <w:lang w:val="en-US"/>
        </w:rPr>
        <w:t xml:space="preserve"> are to be announced. This will include an economy-class flight for each winner, if required to get to the relevant event, and hotel accommodation for at least </w:t>
      </w:r>
      <w:r w:rsidRPr="00303E2A">
        <w:rPr>
          <w:color w:val="121212"/>
          <w:sz w:val="30"/>
          <w:szCs w:val="30"/>
          <w:lang w:val="en-US"/>
        </w:rPr>
        <w:lastRenderedPageBreak/>
        <w:t>two nights. The Economist will determine in its sole discretion which Open Future event location to award to each winner.</w:t>
      </w:r>
    </w:p>
    <w:p w:rsidR="00A3521D" w:rsidRPr="00303E2A" w:rsidRDefault="00A3521D" w:rsidP="00A3521D">
      <w:pPr>
        <w:pStyle w:val="a4"/>
        <w:shd w:val="clear" w:color="auto" w:fill="FFFFFF"/>
        <w:rPr>
          <w:color w:val="121212"/>
          <w:sz w:val="30"/>
          <w:szCs w:val="30"/>
          <w:lang w:val="en-US"/>
        </w:rPr>
      </w:pPr>
      <w:proofErr w:type="gramStart"/>
      <w:r w:rsidRPr="00303E2A">
        <w:rPr>
          <w:color w:val="121212"/>
          <w:sz w:val="30"/>
          <w:szCs w:val="30"/>
          <w:lang w:val="en-US"/>
        </w:rPr>
        <w:t>• Please</w:t>
      </w:r>
      <w:proofErr w:type="gramEnd"/>
      <w:r w:rsidRPr="00303E2A">
        <w:rPr>
          <w:color w:val="121212"/>
          <w:sz w:val="30"/>
          <w:szCs w:val="30"/>
          <w:lang w:val="en-US"/>
        </w:rPr>
        <w:t xml:space="preserve"> note that if you win and you are under 18 at the time of the relevant Open Future event, a person with parental responsibility or some other responsible adult must accompany you. The Economist will also provide an economy-class ticket and hotel accommodation for this person. </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The prizes do not include any items other than those expressly stated. They do not include, for example, insurance costs, the costs of transfers to and from airports, food and drink other than meals provided by The Economist, taxes or personal expenses. Any such costs, or other costs incidental to the fulfilment of the prizes, are the responsibility of the winners.</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You will be responsible for ensuring that you are available to travel and hold valid passports, any necessary visas and other travel documents for the prize in question on the travel dates specified. </w:t>
      </w:r>
    </w:p>
    <w:p w:rsidR="00A3521D" w:rsidRPr="00303E2A" w:rsidRDefault="00A3521D" w:rsidP="00A3521D">
      <w:pPr>
        <w:pStyle w:val="a4"/>
        <w:shd w:val="clear" w:color="auto" w:fill="FFFFFF"/>
        <w:rPr>
          <w:color w:val="121212"/>
          <w:sz w:val="30"/>
          <w:szCs w:val="30"/>
          <w:lang w:val="en-US"/>
        </w:rPr>
      </w:pPr>
      <w:r w:rsidRPr="00303E2A">
        <w:rPr>
          <w:rStyle w:val="a6"/>
          <w:color w:val="121212"/>
          <w:sz w:val="30"/>
          <w:szCs w:val="30"/>
          <w:u w:val="single"/>
          <w:lang w:val="en-US"/>
        </w:rPr>
        <w:t>How to enter</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xml:space="preserve">• All entries must be received by 5.30 pm (UK) on July </w:t>
      </w:r>
      <w:proofErr w:type="gramStart"/>
      <w:r w:rsidRPr="00303E2A">
        <w:rPr>
          <w:color w:val="121212"/>
          <w:sz w:val="30"/>
          <w:szCs w:val="30"/>
          <w:lang w:val="en-US"/>
        </w:rPr>
        <w:t>15th</w:t>
      </w:r>
      <w:proofErr w:type="gramEnd"/>
      <w:r w:rsidRPr="00303E2A">
        <w:rPr>
          <w:color w:val="121212"/>
          <w:sz w:val="30"/>
          <w:szCs w:val="30"/>
          <w:lang w:val="en-US"/>
        </w:rPr>
        <w:t xml:space="preserve"> 2018, the closing date of the Competition. Only entries that </w:t>
      </w:r>
      <w:proofErr w:type="gramStart"/>
      <w:r w:rsidRPr="00303E2A">
        <w:rPr>
          <w:color w:val="121212"/>
          <w:sz w:val="30"/>
          <w:szCs w:val="30"/>
          <w:lang w:val="en-US"/>
        </w:rPr>
        <w:t>are duly received</w:t>
      </w:r>
      <w:proofErr w:type="gramEnd"/>
      <w:r w:rsidRPr="00303E2A">
        <w:rPr>
          <w:color w:val="121212"/>
          <w:sz w:val="30"/>
          <w:szCs w:val="30"/>
          <w:lang w:val="en-US"/>
        </w:rPr>
        <w:t xml:space="preserve"> by us by the closing date will be eligible for the Competition. We cannot accept responsibility for entries that are lost, delayed or damaged and proof of sending an online entry is not proof that we received it.</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xml:space="preserve">• Entries </w:t>
      </w:r>
      <w:proofErr w:type="gramStart"/>
      <w:r w:rsidRPr="00303E2A">
        <w:rPr>
          <w:color w:val="121212"/>
          <w:sz w:val="30"/>
          <w:szCs w:val="30"/>
          <w:lang w:val="en-US"/>
        </w:rPr>
        <w:t>must be submitted</w:t>
      </w:r>
      <w:proofErr w:type="gramEnd"/>
      <w:r w:rsidRPr="00303E2A">
        <w:rPr>
          <w:color w:val="121212"/>
          <w:sz w:val="30"/>
          <w:szCs w:val="30"/>
          <w:lang w:val="en-US"/>
        </w:rPr>
        <w:t xml:space="preserve"> as plaintext in the body of an email addressed to OpenFuture@Economist.com, with the subject line: “Open Future essay competition” with the category name (</w:t>
      </w:r>
      <w:proofErr w:type="spellStart"/>
      <w:r w:rsidRPr="00303E2A">
        <w:rPr>
          <w:color w:val="121212"/>
          <w:sz w:val="30"/>
          <w:szCs w:val="30"/>
          <w:lang w:val="en-US"/>
        </w:rPr>
        <w:t>ie</w:t>
      </w:r>
      <w:proofErr w:type="spellEnd"/>
      <w:r w:rsidRPr="00303E2A">
        <w:rPr>
          <w:color w:val="121212"/>
          <w:sz w:val="30"/>
          <w:szCs w:val="30"/>
          <w:lang w:val="en-US"/>
        </w:rPr>
        <w:t xml:space="preserve">, Borders, Ideas, Markets, Societies or Progress). Note: File attachments </w:t>
      </w:r>
      <w:proofErr w:type="gramStart"/>
      <w:r w:rsidRPr="00303E2A">
        <w:rPr>
          <w:color w:val="121212"/>
          <w:sz w:val="30"/>
          <w:szCs w:val="30"/>
          <w:lang w:val="en-US"/>
        </w:rPr>
        <w:t>are not allowed</w:t>
      </w:r>
      <w:proofErr w:type="gramEnd"/>
      <w:r w:rsidRPr="00303E2A">
        <w:rPr>
          <w:color w:val="121212"/>
          <w:sz w:val="30"/>
          <w:szCs w:val="30"/>
          <w:lang w:val="en-US"/>
        </w:rPr>
        <w:t xml:space="preserve"> and will not be opened. </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xml:space="preserve">• Entries </w:t>
      </w:r>
      <w:proofErr w:type="gramStart"/>
      <w:r w:rsidRPr="00303E2A">
        <w:rPr>
          <w:color w:val="121212"/>
          <w:sz w:val="30"/>
          <w:szCs w:val="30"/>
          <w:lang w:val="en-US"/>
        </w:rPr>
        <w:t>cannot be returned</w:t>
      </w:r>
      <w:proofErr w:type="gramEnd"/>
      <w:r w:rsidRPr="00303E2A">
        <w:rPr>
          <w:color w:val="121212"/>
          <w:sz w:val="30"/>
          <w:szCs w:val="30"/>
          <w:lang w:val="en-US"/>
        </w:rPr>
        <w:t xml:space="preserve"> so please remember to retain a copy.</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All entries must be the original work of the entrant and must not infringe the rights of any other party. The Economist accepts no responsibility if entrants ignore these terms and conditions and entrants agree to indemnify The Economist against any claim by any third party from any breach of these terms and conditions.</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xml:space="preserve">• Entries must not contain defamatory, obscene, offensive, or any other unsuitable material; The Economist reserves the right to disqualify entries containing such matter. Entries must be suitable to </w:t>
      </w:r>
      <w:proofErr w:type="gramStart"/>
      <w:r w:rsidRPr="00303E2A">
        <w:rPr>
          <w:color w:val="121212"/>
          <w:sz w:val="30"/>
          <w:szCs w:val="30"/>
          <w:lang w:val="en-US"/>
        </w:rPr>
        <w:t>be published</w:t>
      </w:r>
      <w:proofErr w:type="gramEnd"/>
      <w:r w:rsidRPr="00303E2A">
        <w:rPr>
          <w:color w:val="121212"/>
          <w:sz w:val="30"/>
          <w:szCs w:val="30"/>
          <w:lang w:val="en-US"/>
        </w:rPr>
        <w:t xml:space="preserve"> by The Economist for audiences of all ages.</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lastRenderedPageBreak/>
        <w:t xml:space="preserve">• Each entrant retains the copyright in his or her entry but grants to The Economist a perpetual non-exclusive royalty-free </w:t>
      </w:r>
      <w:proofErr w:type="spellStart"/>
      <w:r w:rsidRPr="00303E2A">
        <w:rPr>
          <w:color w:val="121212"/>
          <w:sz w:val="30"/>
          <w:szCs w:val="30"/>
          <w:lang w:val="en-US"/>
        </w:rPr>
        <w:t>licence</w:t>
      </w:r>
      <w:proofErr w:type="spellEnd"/>
      <w:r w:rsidRPr="00303E2A">
        <w:rPr>
          <w:color w:val="121212"/>
          <w:sz w:val="30"/>
          <w:szCs w:val="30"/>
          <w:lang w:val="en-US"/>
        </w:rPr>
        <w:t xml:space="preserve"> to publish, broadcast (across all media) and post the entry online and on any other platforms yet to be envisaged, together with his or her name, age and country of residence. This </w:t>
      </w:r>
      <w:proofErr w:type="spellStart"/>
      <w:r w:rsidRPr="00303E2A">
        <w:rPr>
          <w:color w:val="121212"/>
          <w:sz w:val="30"/>
          <w:szCs w:val="30"/>
          <w:lang w:val="en-US"/>
        </w:rPr>
        <w:t>licence</w:t>
      </w:r>
      <w:proofErr w:type="spellEnd"/>
      <w:r w:rsidRPr="00303E2A">
        <w:rPr>
          <w:color w:val="121212"/>
          <w:sz w:val="30"/>
          <w:szCs w:val="30"/>
          <w:lang w:val="en-US"/>
        </w:rPr>
        <w:t xml:space="preserve"> </w:t>
      </w:r>
      <w:proofErr w:type="gramStart"/>
      <w:r w:rsidRPr="00303E2A">
        <w:rPr>
          <w:color w:val="121212"/>
          <w:sz w:val="30"/>
          <w:szCs w:val="30"/>
          <w:lang w:val="en-US"/>
        </w:rPr>
        <w:t>will be deemed</w:t>
      </w:r>
      <w:proofErr w:type="gramEnd"/>
      <w:r w:rsidRPr="00303E2A">
        <w:rPr>
          <w:color w:val="121212"/>
          <w:sz w:val="30"/>
          <w:szCs w:val="30"/>
          <w:lang w:val="en-US"/>
        </w:rPr>
        <w:t xml:space="preserve"> to include all the necessary rights and permissions to enable such use by The Economist, to fulfil the prizes and to complete the administration of this Competition.</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xml:space="preserve">• By submitting an entry, you agree that The Economist may at its sole discretion edit, adapt, abridge or translate the entry for the purposes listed in these terms and conditions (even if you </w:t>
      </w:r>
      <w:proofErr w:type="gramStart"/>
      <w:r w:rsidRPr="00303E2A">
        <w:rPr>
          <w:color w:val="121212"/>
          <w:sz w:val="30"/>
          <w:szCs w:val="30"/>
          <w:lang w:val="en-US"/>
        </w:rPr>
        <w:t>don’t</w:t>
      </w:r>
      <w:proofErr w:type="gramEnd"/>
      <w:r w:rsidRPr="00303E2A">
        <w:rPr>
          <w:color w:val="121212"/>
          <w:sz w:val="30"/>
          <w:szCs w:val="30"/>
          <w:lang w:val="en-US"/>
        </w:rPr>
        <w:t xml:space="preserve"> win we may, for example, publish your essay or excerpts from it as a runner-up in the Competition). You grant permission to The Economist, and to those acting under The Economist's authority, to use your name, picture, likeness, voice, biographical information and statements for promotional purposes without additional compensation, in all media now known or hereafter discovered, worldwide and on the Internet and World Wide Web, without notice, review or approval. </w:t>
      </w:r>
    </w:p>
    <w:p w:rsidR="00A3521D" w:rsidRPr="00303E2A" w:rsidRDefault="00A3521D" w:rsidP="00A3521D">
      <w:pPr>
        <w:pStyle w:val="a4"/>
        <w:shd w:val="clear" w:color="auto" w:fill="FFFFFF"/>
        <w:rPr>
          <w:color w:val="121212"/>
          <w:sz w:val="30"/>
          <w:szCs w:val="30"/>
          <w:lang w:val="en-US"/>
        </w:rPr>
      </w:pPr>
      <w:r w:rsidRPr="00303E2A">
        <w:rPr>
          <w:rStyle w:val="a6"/>
          <w:color w:val="121212"/>
          <w:sz w:val="30"/>
          <w:szCs w:val="30"/>
          <w:u w:val="single"/>
          <w:lang w:val="en-US"/>
        </w:rPr>
        <w:t>Eligibility</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The Competition is open to persons between the ages of 16 and 25 inclusive, except for employees of The Economist or its affiliated companies and professional advisors, their immediate families, and anyone professionally connected with the Competition.</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If you are under the age of 18 or are classed as a minor wherever you reside, you must obtain written parental or guardian consent to enter and to claim your prize. The Economist may ask the winner to provide proof of age and/or parental consent.</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In entering the Competition, you confirm that you are eligible to do so and eligible to claim any prize you may win. The Economist may require you to provide proof that you are eligible to enter the competition.</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Only one entry per person is permitted per category (</w:t>
      </w:r>
      <w:proofErr w:type="spellStart"/>
      <w:r w:rsidRPr="00303E2A">
        <w:rPr>
          <w:color w:val="121212"/>
          <w:sz w:val="30"/>
          <w:szCs w:val="30"/>
          <w:lang w:val="en-US"/>
        </w:rPr>
        <w:t>ie</w:t>
      </w:r>
      <w:proofErr w:type="spellEnd"/>
      <w:r w:rsidRPr="00303E2A">
        <w:rPr>
          <w:color w:val="121212"/>
          <w:sz w:val="30"/>
          <w:szCs w:val="30"/>
          <w:lang w:val="en-US"/>
        </w:rPr>
        <w:t xml:space="preserve">, Borders, Ideas, Markets, Societies and Progress), and you may not enter the same or similar essay in more than one category.  Entries via third parties and automated entries </w:t>
      </w:r>
      <w:proofErr w:type="gramStart"/>
      <w:r w:rsidRPr="00303E2A">
        <w:rPr>
          <w:color w:val="121212"/>
          <w:sz w:val="30"/>
          <w:szCs w:val="30"/>
          <w:lang w:val="en-US"/>
        </w:rPr>
        <w:t>are not permitted</w:t>
      </w:r>
      <w:proofErr w:type="gramEnd"/>
      <w:r w:rsidRPr="00303E2A">
        <w:rPr>
          <w:color w:val="121212"/>
          <w:sz w:val="30"/>
          <w:szCs w:val="30"/>
          <w:lang w:val="en-US"/>
        </w:rPr>
        <w:t>.</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No purchase is necessary. </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lastRenderedPageBreak/>
        <w:t>• Entries not submitted in accordance with these terms and all other rules and directions given by The Economist, or entries that are incomplete or illegible (as determined in our sole discretion) will not be eligible. </w:t>
      </w:r>
    </w:p>
    <w:p w:rsidR="00A3521D" w:rsidRPr="00303E2A" w:rsidRDefault="00A3521D" w:rsidP="00A3521D">
      <w:pPr>
        <w:pStyle w:val="a4"/>
        <w:shd w:val="clear" w:color="auto" w:fill="FFFFFF"/>
        <w:rPr>
          <w:color w:val="121212"/>
          <w:sz w:val="30"/>
          <w:szCs w:val="30"/>
          <w:lang w:val="en-US"/>
        </w:rPr>
      </w:pPr>
      <w:r w:rsidRPr="00303E2A">
        <w:rPr>
          <w:rStyle w:val="a6"/>
          <w:color w:val="121212"/>
          <w:sz w:val="30"/>
          <w:szCs w:val="30"/>
          <w:u w:val="single"/>
          <w:lang w:val="en-US"/>
        </w:rPr>
        <w:t>Prize and judging </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xml:space="preserve">• A judging panel of at least five people </w:t>
      </w:r>
      <w:proofErr w:type="gramStart"/>
      <w:r w:rsidRPr="00303E2A">
        <w:rPr>
          <w:color w:val="121212"/>
          <w:sz w:val="30"/>
          <w:szCs w:val="30"/>
          <w:lang w:val="en-US"/>
        </w:rPr>
        <w:t>will be established</w:t>
      </w:r>
      <w:proofErr w:type="gramEnd"/>
      <w:r w:rsidRPr="00303E2A">
        <w:rPr>
          <w:color w:val="121212"/>
          <w:sz w:val="30"/>
          <w:szCs w:val="30"/>
          <w:lang w:val="en-US"/>
        </w:rPr>
        <w:t xml:space="preserve"> for each category, comprising a number of Economist journalists as well as other persons. A subset of that panel will be responsible for shortlisting what it judges in its discretion to be the best entries, and the panel will then choose the winner from that shortlist.</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xml:space="preserve">• There is no alternative prize or cash alternative and prizes </w:t>
      </w:r>
      <w:proofErr w:type="gramStart"/>
      <w:r w:rsidRPr="00303E2A">
        <w:rPr>
          <w:color w:val="121212"/>
          <w:sz w:val="30"/>
          <w:szCs w:val="30"/>
          <w:lang w:val="en-US"/>
        </w:rPr>
        <w:t>cannot be transferred</w:t>
      </w:r>
      <w:proofErr w:type="gramEnd"/>
      <w:r w:rsidRPr="00303E2A">
        <w:rPr>
          <w:color w:val="121212"/>
          <w:sz w:val="30"/>
          <w:szCs w:val="30"/>
          <w:lang w:val="en-US"/>
        </w:rPr>
        <w:t xml:space="preserve"> to any other person. We may alter arrangements or prizes </w:t>
      </w:r>
      <w:proofErr w:type="gramStart"/>
      <w:r w:rsidRPr="00303E2A">
        <w:rPr>
          <w:color w:val="121212"/>
          <w:sz w:val="30"/>
          <w:szCs w:val="30"/>
          <w:lang w:val="en-US"/>
        </w:rPr>
        <w:t>should this be deemed</w:t>
      </w:r>
      <w:proofErr w:type="gramEnd"/>
      <w:r w:rsidRPr="00303E2A">
        <w:rPr>
          <w:color w:val="121212"/>
          <w:sz w:val="30"/>
          <w:szCs w:val="30"/>
          <w:lang w:val="en-US"/>
        </w:rPr>
        <w:t xml:space="preserve"> necessary by us. Prizes are not transferable.</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xml:space="preserve">• The decision of the judging panel is final, and at its sole discretion. </w:t>
      </w:r>
      <w:proofErr w:type="gramStart"/>
      <w:r w:rsidRPr="00303E2A">
        <w:rPr>
          <w:color w:val="121212"/>
          <w:sz w:val="30"/>
          <w:szCs w:val="30"/>
          <w:lang w:val="en-US"/>
        </w:rPr>
        <w:t>No correspondence or discussion will be entered into by us</w:t>
      </w:r>
      <w:proofErr w:type="gramEnd"/>
      <w:r w:rsidRPr="00303E2A">
        <w:rPr>
          <w:color w:val="121212"/>
          <w:sz w:val="30"/>
          <w:szCs w:val="30"/>
          <w:lang w:val="en-US"/>
        </w:rPr>
        <w:t xml:space="preserve"> in relation to that decision.</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xml:space="preserve">• Winners will be announced on or about August </w:t>
      </w:r>
      <w:proofErr w:type="gramStart"/>
      <w:r w:rsidRPr="00303E2A">
        <w:rPr>
          <w:color w:val="121212"/>
          <w:sz w:val="30"/>
          <w:szCs w:val="30"/>
          <w:lang w:val="en-US"/>
        </w:rPr>
        <w:t>30th</w:t>
      </w:r>
      <w:proofErr w:type="gramEnd"/>
      <w:r w:rsidRPr="00303E2A">
        <w:rPr>
          <w:color w:val="121212"/>
          <w:sz w:val="30"/>
          <w:szCs w:val="30"/>
          <w:lang w:val="en-US"/>
        </w:rPr>
        <w:t>, 2018. </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xml:space="preserve">• The winners </w:t>
      </w:r>
      <w:proofErr w:type="gramStart"/>
      <w:r w:rsidRPr="00303E2A">
        <w:rPr>
          <w:color w:val="121212"/>
          <w:sz w:val="30"/>
          <w:szCs w:val="30"/>
          <w:lang w:val="en-US"/>
        </w:rPr>
        <w:t>will be notified</w:t>
      </w:r>
      <w:proofErr w:type="gramEnd"/>
      <w:r w:rsidRPr="00303E2A">
        <w:rPr>
          <w:color w:val="121212"/>
          <w:sz w:val="30"/>
          <w:szCs w:val="30"/>
          <w:lang w:val="en-US"/>
        </w:rPr>
        <w:t xml:space="preserve"> (by email, post or phone, using contact details provided with the entry) within 21 days of the closing date.  </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xml:space="preserve">• We will make all reasonable efforts to contact the winners. If any winner </w:t>
      </w:r>
      <w:proofErr w:type="gramStart"/>
      <w:r w:rsidRPr="00303E2A">
        <w:rPr>
          <w:color w:val="121212"/>
          <w:sz w:val="30"/>
          <w:szCs w:val="30"/>
          <w:lang w:val="en-US"/>
        </w:rPr>
        <w:t>cannot be contacted</w:t>
      </w:r>
      <w:proofErr w:type="gramEnd"/>
      <w:r w:rsidRPr="00303E2A">
        <w:rPr>
          <w:color w:val="121212"/>
          <w:sz w:val="30"/>
          <w:szCs w:val="30"/>
          <w:lang w:val="en-US"/>
        </w:rPr>
        <w:t xml:space="preserve"> or is not available, or has not claimed his or her prize within 10 days of the announcement date, The Economist reserves the right to offer the prize to the next eligible entrant selected from the correct entries that were received before the closing date.</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We may ask you to provide documentary proof or your identity and/or address before award of the prize. The use of a false name or address will disqualify you from receiving any prize.</w:t>
      </w:r>
    </w:p>
    <w:p w:rsidR="00A3521D" w:rsidRPr="00303E2A" w:rsidRDefault="00A3521D" w:rsidP="00A3521D">
      <w:pPr>
        <w:pStyle w:val="a4"/>
        <w:shd w:val="clear" w:color="auto" w:fill="FFFFFF"/>
        <w:rPr>
          <w:color w:val="121212"/>
          <w:sz w:val="30"/>
          <w:szCs w:val="30"/>
          <w:lang w:val="en-US"/>
        </w:rPr>
      </w:pPr>
      <w:r w:rsidRPr="00303E2A">
        <w:rPr>
          <w:rStyle w:val="a6"/>
          <w:color w:val="121212"/>
          <w:sz w:val="30"/>
          <w:szCs w:val="30"/>
          <w:u w:val="single"/>
          <w:lang w:val="en-US"/>
        </w:rPr>
        <w:t>Use of your information</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We will use any personal information that you give us in accordance with the law and our privacy policy at: </w:t>
      </w:r>
      <w:hyperlink r:id="rId7" w:history="1">
        <w:r w:rsidRPr="00303E2A">
          <w:rPr>
            <w:rStyle w:val="a3"/>
            <w:color w:val="3E51B5"/>
            <w:sz w:val="30"/>
            <w:szCs w:val="30"/>
            <w:u w:val="none"/>
            <w:lang w:val="en-US"/>
          </w:rPr>
          <w:t>http://www.economistgroup.com/privacy</w:t>
        </w:r>
      </w:hyperlink>
      <w:r w:rsidRPr="00303E2A">
        <w:rPr>
          <w:color w:val="121212"/>
          <w:sz w:val="30"/>
          <w:szCs w:val="30"/>
          <w:lang w:val="en-US"/>
        </w:rPr>
        <w:t xml:space="preserve">, for the purposes of the Competition, in the ways described in these terms and conditions, and for any marketing or other </w:t>
      </w:r>
      <w:proofErr w:type="gramStart"/>
      <w:r w:rsidRPr="00303E2A">
        <w:rPr>
          <w:color w:val="121212"/>
          <w:sz w:val="30"/>
          <w:szCs w:val="30"/>
          <w:lang w:val="en-US"/>
        </w:rPr>
        <w:t>purposes</w:t>
      </w:r>
      <w:proofErr w:type="gramEnd"/>
      <w:r w:rsidRPr="00303E2A">
        <w:rPr>
          <w:color w:val="121212"/>
          <w:sz w:val="30"/>
          <w:szCs w:val="30"/>
          <w:lang w:val="en-US"/>
        </w:rPr>
        <w:t xml:space="preserve"> you may indicate your consent to.  We may also share your details with our service providers and agents for the purposes of providing prizes on our behalf, and any sponsors or Competition partners involved in this Competition. </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lastRenderedPageBreak/>
        <w:t>• We will disclose the names and countries of the winners on request from a third party. Their names, counties and countries will be available from The Economist at the address provided above on receipt of a stamped, addressed envelope for a period of three months after draw date.</w:t>
      </w:r>
    </w:p>
    <w:p w:rsidR="00A3521D" w:rsidRPr="00303E2A" w:rsidRDefault="00A3521D" w:rsidP="00A3521D">
      <w:pPr>
        <w:pStyle w:val="a4"/>
        <w:shd w:val="clear" w:color="auto" w:fill="FFFFFF"/>
        <w:rPr>
          <w:color w:val="121212"/>
          <w:sz w:val="30"/>
          <w:szCs w:val="30"/>
          <w:lang w:val="en-US"/>
        </w:rPr>
      </w:pPr>
      <w:proofErr w:type="gramStart"/>
      <w:r w:rsidRPr="00303E2A">
        <w:rPr>
          <w:color w:val="121212"/>
          <w:sz w:val="30"/>
          <w:szCs w:val="30"/>
          <w:lang w:val="en-US"/>
        </w:rPr>
        <w:t>• If you have any questions or concerns about the use of your personal</w:t>
      </w:r>
      <w:proofErr w:type="gramEnd"/>
      <w:r w:rsidRPr="00303E2A">
        <w:rPr>
          <w:color w:val="121212"/>
          <w:sz w:val="30"/>
          <w:szCs w:val="30"/>
          <w:lang w:val="en-US"/>
        </w:rPr>
        <w:t xml:space="preserve"> information please contact us by email at dataprivacy@economist.com.</w:t>
      </w:r>
    </w:p>
    <w:p w:rsidR="00A3521D" w:rsidRPr="00303E2A" w:rsidRDefault="00A3521D" w:rsidP="00A3521D">
      <w:pPr>
        <w:pStyle w:val="a4"/>
        <w:shd w:val="clear" w:color="auto" w:fill="FFFFFF"/>
        <w:rPr>
          <w:color w:val="121212"/>
          <w:sz w:val="30"/>
          <w:szCs w:val="30"/>
          <w:lang w:val="en-US"/>
        </w:rPr>
      </w:pPr>
      <w:r w:rsidRPr="00303E2A">
        <w:rPr>
          <w:color w:val="121212"/>
          <w:sz w:val="30"/>
          <w:szCs w:val="30"/>
          <w:u w:val="single"/>
          <w:lang w:val="en-US"/>
        </w:rPr>
        <w:t>General</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We are not liable for any damage, loss or disappointment suffered by you taking part or not being able to take part in this Competition, or from being unable to claim your prize or otherwise participate in the relevant Open Future event. </w:t>
      </w:r>
    </w:p>
    <w:p w:rsidR="00A3521D" w:rsidRPr="00303E2A" w:rsidRDefault="00A3521D" w:rsidP="00A3521D">
      <w:pPr>
        <w:pStyle w:val="a4"/>
        <w:shd w:val="clear" w:color="auto" w:fill="FFFFFF"/>
        <w:rPr>
          <w:color w:val="121212"/>
          <w:sz w:val="30"/>
          <w:szCs w:val="30"/>
          <w:lang w:val="en-US"/>
        </w:rPr>
      </w:pPr>
      <w:proofErr w:type="gramStart"/>
      <w:r w:rsidRPr="00303E2A">
        <w:rPr>
          <w:color w:val="121212"/>
          <w:sz w:val="30"/>
          <w:szCs w:val="30"/>
          <w:lang w:val="en-US"/>
        </w:rPr>
        <w:t>• Insofar as is permitted by law, The Economist, its agents or distributors will not in any circumstances be responsible or liable to compensate the winner or accept any liability for any loss, damage, personal injury or death occurring as a result of taking up a prize except where it is caused by the negligence of The Economist, its agents or distributors or that of their employees.</w:t>
      </w:r>
      <w:proofErr w:type="gramEnd"/>
      <w:r w:rsidRPr="00303E2A">
        <w:rPr>
          <w:color w:val="121212"/>
          <w:sz w:val="30"/>
          <w:szCs w:val="30"/>
          <w:lang w:val="en-US"/>
        </w:rPr>
        <w:t xml:space="preserve"> Your statutory rights are not affected.</w:t>
      </w:r>
    </w:p>
    <w:p w:rsidR="00A3521D" w:rsidRPr="00303E2A" w:rsidRDefault="00A3521D" w:rsidP="00A3521D">
      <w:pPr>
        <w:pStyle w:val="a4"/>
        <w:shd w:val="clear" w:color="auto" w:fill="FFFFFF"/>
        <w:rPr>
          <w:color w:val="121212"/>
          <w:sz w:val="30"/>
          <w:szCs w:val="30"/>
          <w:lang w:val="en-US"/>
        </w:rPr>
      </w:pPr>
      <w:r w:rsidRPr="00303E2A">
        <w:rPr>
          <w:color w:val="121212"/>
          <w:sz w:val="30"/>
          <w:szCs w:val="30"/>
          <w:lang w:val="en-US"/>
        </w:rPr>
        <w:t>• In the event of unforeseen circumstances, we may alter, amend or foreclose the Competition without prior notice.  We reserve the right to change these terms at any time. The Competition is void wherever prohibited by law.</w:t>
      </w:r>
    </w:p>
    <w:p w:rsidR="00A3521D" w:rsidRPr="00303E2A" w:rsidRDefault="00A3521D" w:rsidP="00A3521D">
      <w:pPr>
        <w:pStyle w:val="a4"/>
        <w:shd w:val="clear" w:color="auto" w:fill="FFFFFF"/>
        <w:rPr>
          <w:color w:val="121212"/>
          <w:sz w:val="30"/>
          <w:szCs w:val="30"/>
          <w:lang w:val="en-US"/>
        </w:rPr>
      </w:pPr>
      <w:proofErr w:type="gramStart"/>
      <w:r w:rsidRPr="00303E2A">
        <w:rPr>
          <w:color w:val="121212"/>
          <w:sz w:val="30"/>
          <w:szCs w:val="30"/>
          <w:lang w:val="en-US"/>
        </w:rPr>
        <w:t>• These terms are governed by English law you submit to the jurisdiction of the English courts</w:t>
      </w:r>
      <w:proofErr w:type="gramEnd"/>
      <w:r w:rsidRPr="00303E2A">
        <w:rPr>
          <w:color w:val="121212"/>
          <w:sz w:val="30"/>
          <w:szCs w:val="30"/>
          <w:lang w:val="en-US"/>
        </w:rPr>
        <w:t>. </w:t>
      </w:r>
    </w:p>
    <w:p w:rsidR="00A3521D" w:rsidRPr="000939C0" w:rsidRDefault="00A3521D" w:rsidP="00A3521D">
      <w:pPr>
        <w:rPr>
          <w:lang w:val="en-US"/>
        </w:rPr>
      </w:pPr>
    </w:p>
    <w:p w:rsidR="006D10D4" w:rsidRPr="00CC6EA3" w:rsidRDefault="006D10D4" w:rsidP="005045AE">
      <w:pPr>
        <w:pStyle w:val="a4"/>
        <w:shd w:val="clear" w:color="auto" w:fill="FFFFFF"/>
        <w:rPr>
          <w:rFonts w:ascii="Georgia" w:hAnsi="Georgia"/>
          <w:color w:val="333333"/>
          <w:sz w:val="27"/>
          <w:szCs w:val="27"/>
          <w:lang w:val="en-US"/>
        </w:rPr>
      </w:pPr>
    </w:p>
    <w:sectPr w:rsidR="006D10D4" w:rsidRPr="00CC6E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22C78"/>
    <w:multiLevelType w:val="multilevel"/>
    <w:tmpl w:val="469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675AD"/>
    <w:multiLevelType w:val="multilevel"/>
    <w:tmpl w:val="82CA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12AD8"/>
    <w:multiLevelType w:val="multilevel"/>
    <w:tmpl w:val="CDEC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562B7"/>
    <w:multiLevelType w:val="multilevel"/>
    <w:tmpl w:val="9680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64F08"/>
    <w:multiLevelType w:val="multilevel"/>
    <w:tmpl w:val="546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133EE"/>
    <w:multiLevelType w:val="multilevel"/>
    <w:tmpl w:val="F8C4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00485"/>
    <w:multiLevelType w:val="multilevel"/>
    <w:tmpl w:val="1DD8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359A7"/>
    <w:multiLevelType w:val="multilevel"/>
    <w:tmpl w:val="2484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A6432"/>
    <w:multiLevelType w:val="hybridMultilevel"/>
    <w:tmpl w:val="772C30BA"/>
    <w:lvl w:ilvl="0" w:tplc="3E34CBC2">
      <w:start w:val="10"/>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8A34DA"/>
    <w:multiLevelType w:val="multilevel"/>
    <w:tmpl w:val="94C8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5B2816"/>
    <w:multiLevelType w:val="multilevel"/>
    <w:tmpl w:val="0F9C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9"/>
  </w:num>
  <w:num w:numId="5">
    <w:abstractNumId w:val="5"/>
  </w:num>
  <w:num w:numId="6">
    <w:abstractNumId w:val="4"/>
  </w:num>
  <w:num w:numId="7">
    <w:abstractNumId w:val="2"/>
  </w:num>
  <w:num w:numId="8">
    <w:abstractNumId w:val="7"/>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7C"/>
    <w:rsid w:val="000F4CC4"/>
    <w:rsid w:val="002215DA"/>
    <w:rsid w:val="003C3C5D"/>
    <w:rsid w:val="004F5441"/>
    <w:rsid w:val="005045AE"/>
    <w:rsid w:val="00647A7C"/>
    <w:rsid w:val="006D10D4"/>
    <w:rsid w:val="00704B1F"/>
    <w:rsid w:val="007E6034"/>
    <w:rsid w:val="008514ED"/>
    <w:rsid w:val="008B6A5F"/>
    <w:rsid w:val="00A3521D"/>
    <w:rsid w:val="00CC6EA3"/>
    <w:rsid w:val="00D71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E1DF1-8B08-4FDF-A9DF-7041C2FC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21D"/>
  </w:style>
  <w:style w:type="paragraph" w:styleId="1">
    <w:name w:val="heading 1"/>
    <w:basedOn w:val="a"/>
    <w:next w:val="a"/>
    <w:link w:val="10"/>
    <w:uiPriority w:val="9"/>
    <w:qFormat/>
    <w:rsid w:val="007E60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C3C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3C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CC6E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C3C5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3C5D"/>
    <w:rPr>
      <w:rFonts w:ascii="Times New Roman" w:eastAsia="Times New Roman" w:hAnsi="Times New Roman" w:cs="Times New Roman"/>
      <w:b/>
      <w:bCs/>
      <w:sz w:val="27"/>
      <w:szCs w:val="27"/>
      <w:lang w:eastAsia="ru-RU"/>
    </w:rPr>
  </w:style>
  <w:style w:type="paragraph" w:customStyle="1" w:styleId="story-body-text">
    <w:name w:val="story-body-text"/>
    <w:basedOn w:val="a"/>
    <w:rsid w:val="003C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3C5D"/>
  </w:style>
  <w:style w:type="character" w:styleId="a3">
    <w:name w:val="Hyperlink"/>
    <w:basedOn w:val="a0"/>
    <w:uiPriority w:val="99"/>
    <w:semiHidden/>
    <w:unhideWhenUsed/>
    <w:rsid w:val="003C3C5D"/>
    <w:rPr>
      <w:color w:val="0000FF"/>
      <w:u w:val="single"/>
    </w:rPr>
  </w:style>
  <w:style w:type="character" w:customStyle="1" w:styleId="11">
    <w:name w:val="Название1"/>
    <w:basedOn w:val="a0"/>
    <w:rsid w:val="003C3C5D"/>
  </w:style>
  <w:style w:type="character" w:customStyle="1" w:styleId="visually-hidden">
    <w:name w:val="visually-hidden"/>
    <w:basedOn w:val="a0"/>
    <w:rsid w:val="003C3C5D"/>
  </w:style>
  <w:style w:type="character" w:customStyle="1" w:styleId="caption-text">
    <w:name w:val="caption-text"/>
    <w:basedOn w:val="a0"/>
    <w:rsid w:val="003C3C5D"/>
  </w:style>
  <w:style w:type="character" w:customStyle="1" w:styleId="credit">
    <w:name w:val="credit"/>
    <w:basedOn w:val="a0"/>
    <w:rsid w:val="003C3C5D"/>
  </w:style>
  <w:style w:type="character" w:customStyle="1" w:styleId="headline-text">
    <w:name w:val="headline-text"/>
    <w:basedOn w:val="a0"/>
    <w:rsid w:val="003C3C5D"/>
  </w:style>
  <w:style w:type="paragraph" w:customStyle="1" w:styleId="user-action">
    <w:name w:val="user-action"/>
    <w:basedOn w:val="a"/>
    <w:rsid w:val="003C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E6034"/>
    <w:rPr>
      <w:rFonts w:asciiTheme="majorHAnsi" w:eastAsiaTheme="majorEastAsia" w:hAnsiTheme="majorHAnsi" w:cstheme="majorBidi"/>
      <w:color w:val="2E74B5" w:themeColor="accent1" w:themeShade="BF"/>
      <w:sz w:val="32"/>
      <w:szCs w:val="32"/>
    </w:rPr>
  </w:style>
  <w:style w:type="character" w:customStyle="1" w:styleId="flytitle-and-titleflytitle">
    <w:name w:val="flytitle-and-title__flytitle"/>
    <w:basedOn w:val="a0"/>
    <w:rsid w:val="007E6034"/>
  </w:style>
  <w:style w:type="character" w:customStyle="1" w:styleId="flytitle-and-titletitle">
    <w:name w:val="flytitle-and-title__title"/>
    <w:basedOn w:val="a0"/>
    <w:rsid w:val="007E6034"/>
  </w:style>
  <w:style w:type="paragraph" w:customStyle="1" w:styleId="blog-postrubric">
    <w:name w:val="blog-post__rubric"/>
    <w:basedOn w:val="a"/>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head">
    <w:name w:val="xhead"/>
    <w:basedOn w:val="a"/>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0F4CC4"/>
    <w:rPr>
      <w:color w:val="954F72" w:themeColor="followedHyperlink"/>
      <w:u w:val="single"/>
    </w:rPr>
  </w:style>
  <w:style w:type="character" w:customStyle="1" w:styleId="blog-postlocation-created">
    <w:name w:val="blog-post__location-created"/>
    <w:basedOn w:val="a0"/>
    <w:rsid w:val="00D71999"/>
  </w:style>
  <w:style w:type="character" w:customStyle="1" w:styleId="u-h">
    <w:name w:val="u-h"/>
    <w:basedOn w:val="a0"/>
    <w:rsid w:val="005045AE"/>
  </w:style>
  <w:style w:type="character" w:customStyle="1" w:styleId="sharecounttext">
    <w:name w:val="sharecount__text"/>
    <w:basedOn w:val="a0"/>
    <w:rsid w:val="005045AE"/>
  </w:style>
  <w:style w:type="paragraph" w:customStyle="1" w:styleId="byline">
    <w:name w:val="byline"/>
    <w:basedOn w:val="a"/>
    <w:rsid w:val="00504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dateline">
    <w:name w:val="content__dateline"/>
    <w:basedOn w:val="a"/>
    <w:rsid w:val="00504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dateline-time">
    <w:name w:val="content__dateline-time"/>
    <w:basedOn w:val="a0"/>
    <w:rsid w:val="005045AE"/>
  </w:style>
  <w:style w:type="character" w:customStyle="1" w:styleId="commentcount2text">
    <w:name w:val="commentcount2__text"/>
    <w:basedOn w:val="a0"/>
    <w:rsid w:val="005045AE"/>
  </w:style>
  <w:style w:type="character" w:customStyle="1" w:styleId="commentcount2value">
    <w:name w:val="commentcount2__value"/>
    <w:basedOn w:val="a0"/>
    <w:rsid w:val="005045AE"/>
  </w:style>
  <w:style w:type="character" w:customStyle="1" w:styleId="50">
    <w:name w:val="Заголовок 5 Знак"/>
    <w:basedOn w:val="a0"/>
    <w:link w:val="5"/>
    <w:uiPriority w:val="9"/>
    <w:semiHidden/>
    <w:rsid w:val="00CC6EA3"/>
    <w:rPr>
      <w:rFonts w:asciiTheme="majorHAnsi" w:eastAsiaTheme="majorEastAsia" w:hAnsiTheme="majorHAnsi" w:cstheme="majorBidi"/>
      <w:color w:val="2E74B5" w:themeColor="accent1" w:themeShade="BF"/>
    </w:rPr>
  </w:style>
  <w:style w:type="character" w:customStyle="1" w:styleId="comment-countnumber">
    <w:name w:val="comment-count__number"/>
    <w:basedOn w:val="a0"/>
    <w:rsid w:val="00CC6EA3"/>
  </w:style>
  <w:style w:type="character" w:customStyle="1" w:styleId="lead-asset-caption">
    <w:name w:val="lead-asset-caption"/>
    <w:basedOn w:val="a0"/>
    <w:rsid w:val="00CC6EA3"/>
  </w:style>
  <w:style w:type="character" w:customStyle="1" w:styleId="bylineauthor-name">
    <w:name w:val="byline__author-name"/>
    <w:basedOn w:val="a0"/>
    <w:rsid w:val="00CC6EA3"/>
  </w:style>
  <w:style w:type="character" w:customStyle="1" w:styleId="component-content">
    <w:name w:val="component-content"/>
    <w:basedOn w:val="a0"/>
    <w:rsid w:val="00CC6EA3"/>
  </w:style>
  <w:style w:type="character" w:customStyle="1" w:styleId="mfirst-letter">
    <w:name w:val="m_first-letter"/>
    <w:basedOn w:val="a0"/>
    <w:rsid w:val="00CC6EA3"/>
  </w:style>
  <w:style w:type="character" w:styleId="a6">
    <w:name w:val="Strong"/>
    <w:basedOn w:val="a0"/>
    <w:uiPriority w:val="22"/>
    <w:qFormat/>
    <w:rsid w:val="00CC6EA3"/>
    <w:rPr>
      <w:b/>
      <w:bCs/>
    </w:rPr>
  </w:style>
  <w:style w:type="paragraph" w:styleId="a7">
    <w:name w:val="List Paragraph"/>
    <w:basedOn w:val="a"/>
    <w:uiPriority w:val="34"/>
    <w:qFormat/>
    <w:rsid w:val="00CC6EA3"/>
    <w:pPr>
      <w:ind w:left="720"/>
      <w:contextualSpacing/>
    </w:pPr>
  </w:style>
  <w:style w:type="paragraph" w:styleId="z-">
    <w:name w:val="HTML Top of Form"/>
    <w:basedOn w:val="a"/>
    <w:next w:val="a"/>
    <w:link w:val="z-0"/>
    <w:hidden/>
    <w:uiPriority w:val="99"/>
    <w:semiHidden/>
    <w:unhideWhenUsed/>
    <w:rsid w:val="00A3521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3521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3521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3521D"/>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66291">
      <w:bodyDiv w:val="1"/>
      <w:marLeft w:val="0"/>
      <w:marRight w:val="0"/>
      <w:marTop w:val="0"/>
      <w:marBottom w:val="0"/>
      <w:divBdr>
        <w:top w:val="none" w:sz="0" w:space="0" w:color="auto"/>
        <w:left w:val="none" w:sz="0" w:space="0" w:color="auto"/>
        <w:bottom w:val="none" w:sz="0" w:space="0" w:color="auto"/>
        <w:right w:val="none" w:sz="0" w:space="0" w:color="auto"/>
      </w:divBdr>
      <w:divsChild>
        <w:div w:id="1325552299">
          <w:marLeft w:val="0"/>
          <w:marRight w:val="0"/>
          <w:marTop w:val="0"/>
          <w:marBottom w:val="0"/>
          <w:divBdr>
            <w:top w:val="none" w:sz="0" w:space="0" w:color="auto"/>
            <w:left w:val="none" w:sz="0" w:space="0" w:color="auto"/>
            <w:bottom w:val="none" w:sz="0" w:space="0" w:color="auto"/>
            <w:right w:val="none" w:sz="0" w:space="0" w:color="auto"/>
          </w:divBdr>
          <w:divsChild>
            <w:div w:id="726342648">
              <w:marLeft w:val="0"/>
              <w:marRight w:val="0"/>
              <w:marTop w:val="0"/>
              <w:marBottom w:val="0"/>
              <w:divBdr>
                <w:top w:val="none" w:sz="0" w:space="0" w:color="auto"/>
                <w:left w:val="none" w:sz="0" w:space="0" w:color="auto"/>
                <w:bottom w:val="none" w:sz="0" w:space="0" w:color="auto"/>
                <w:right w:val="none" w:sz="0" w:space="0" w:color="auto"/>
              </w:divBdr>
              <w:divsChild>
                <w:div w:id="87629420">
                  <w:marLeft w:val="0"/>
                  <w:marRight w:val="0"/>
                  <w:marTop w:val="0"/>
                  <w:marBottom w:val="0"/>
                  <w:divBdr>
                    <w:top w:val="single" w:sz="6" w:space="0" w:color="D7D7D7"/>
                    <w:left w:val="none" w:sz="0" w:space="0" w:color="auto"/>
                    <w:bottom w:val="single" w:sz="6" w:space="0" w:color="D7D7D7"/>
                    <w:right w:val="none" w:sz="0" w:space="0" w:color="auto"/>
                  </w:divBdr>
                  <w:divsChild>
                    <w:div w:id="9472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1282">
              <w:marLeft w:val="0"/>
              <w:marRight w:val="0"/>
              <w:marTop w:val="348"/>
              <w:marBottom w:val="0"/>
              <w:divBdr>
                <w:top w:val="none" w:sz="0" w:space="0" w:color="auto"/>
                <w:left w:val="none" w:sz="0" w:space="0" w:color="auto"/>
                <w:bottom w:val="none" w:sz="0" w:space="0" w:color="auto"/>
                <w:right w:val="none" w:sz="0" w:space="0" w:color="auto"/>
              </w:divBdr>
            </w:div>
          </w:divsChild>
        </w:div>
      </w:divsChild>
    </w:div>
    <w:div w:id="486479899">
      <w:bodyDiv w:val="1"/>
      <w:marLeft w:val="0"/>
      <w:marRight w:val="0"/>
      <w:marTop w:val="0"/>
      <w:marBottom w:val="0"/>
      <w:divBdr>
        <w:top w:val="none" w:sz="0" w:space="0" w:color="auto"/>
        <w:left w:val="none" w:sz="0" w:space="0" w:color="auto"/>
        <w:bottom w:val="none" w:sz="0" w:space="0" w:color="auto"/>
        <w:right w:val="none" w:sz="0" w:space="0" w:color="auto"/>
      </w:divBdr>
      <w:divsChild>
        <w:div w:id="1202127916">
          <w:marLeft w:val="0"/>
          <w:marRight w:val="0"/>
          <w:marTop w:val="0"/>
          <w:marBottom w:val="0"/>
          <w:divBdr>
            <w:top w:val="none" w:sz="0" w:space="0" w:color="auto"/>
            <w:left w:val="none" w:sz="0" w:space="0" w:color="auto"/>
            <w:bottom w:val="none" w:sz="0" w:space="0" w:color="auto"/>
            <w:right w:val="none" w:sz="0" w:space="0" w:color="auto"/>
          </w:divBdr>
          <w:divsChild>
            <w:div w:id="704984974">
              <w:marLeft w:val="0"/>
              <w:marRight w:val="0"/>
              <w:marTop w:val="0"/>
              <w:marBottom w:val="0"/>
              <w:divBdr>
                <w:top w:val="none" w:sz="0" w:space="0" w:color="auto"/>
                <w:left w:val="none" w:sz="0" w:space="0" w:color="auto"/>
                <w:bottom w:val="none" w:sz="0" w:space="0" w:color="auto"/>
                <w:right w:val="none" w:sz="0" w:space="0" w:color="auto"/>
              </w:divBdr>
              <w:divsChild>
                <w:div w:id="29232447">
                  <w:marLeft w:val="0"/>
                  <w:marRight w:val="0"/>
                  <w:marTop w:val="0"/>
                  <w:marBottom w:val="0"/>
                  <w:divBdr>
                    <w:top w:val="single" w:sz="6" w:space="0" w:color="D7D7D7"/>
                    <w:left w:val="none" w:sz="0" w:space="0" w:color="auto"/>
                    <w:bottom w:val="single" w:sz="6" w:space="0" w:color="D7D7D7"/>
                    <w:right w:val="none" w:sz="0" w:space="0" w:color="auto"/>
                  </w:divBdr>
                  <w:divsChild>
                    <w:div w:id="21001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5540">
              <w:marLeft w:val="0"/>
              <w:marRight w:val="0"/>
              <w:marTop w:val="348"/>
              <w:marBottom w:val="0"/>
              <w:divBdr>
                <w:top w:val="none" w:sz="0" w:space="0" w:color="auto"/>
                <w:left w:val="none" w:sz="0" w:space="0" w:color="auto"/>
                <w:bottom w:val="none" w:sz="0" w:space="0" w:color="auto"/>
                <w:right w:val="none" w:sz="0" w:space="0" w:color="auto"/>
              </w:divBdr>
              <w:divsChild>
                <w:div w:id="1066295406">
                  <w:marLeft w:val="-964"/>
                  <w:marRight w:val="427"/>
                  <w:marTop w:val="0"/>
                  <w:marBottom w:val="360"/>
                  <w:divBdr>
                    <w:top w:val="single" w:sz="2" w:space="0" w:color="D7D7D7"/>
                    <w:left w:val="single" w:sz="12" w:space="0" w:color="D7D7D7"/>
                    <w:bottom w:val="single" w:sz="12" w:space="0" w:color="D7D7D7"/>
                    <w:right w:val="single" w:sz="12" w:space="0" w:color="D7D7D7"/>
                  </w:divBdr>
                  <w:divsChild>
                    <w:div w:id="1021400381">
                      <w:marLeft w:val="0"/>
                      <w:marRight w:val="0"/>
                      <w:marTop w:val="0"/>
                      <w:marBottom w:val="0"/>
                      <w:divBdr>
                        <w:top w:val="none" w:sz="0" w:space="0" w:color="auto"/>
                        <w:left w:val="none" w:sz="0" w:space="0" w:color="auto"/>
                        <w:bottom w:val="none" w:sz="0" w:space="0" w:color="auto"/>
                        <w:right w:val="none" w:sz="0" w:space="0" w:color="auto"/>
                      </w:divBdr>
                    </w:div>
                    <w:div w:id="847137031">
                      <w:marLeft w:val="0"/>
                      <w:marRight w:val="0"/>
                      <w:marTop w:val="0"/>
                      <w:marBottom w:val="0"/>
                      <w:divBdr>
                        <w:top w:val="none" w:sz="0" w:space="0" w:color="auto"/>
                        <w:left w:val="none" w:sz="0" w:space="0" w:color="auto"/>
                        <w:bottom w:val="none" w:sz="0" w:space="0" w:color="auto"/>
                        <w:right w:val="none" w:sz="0" w:space="0" w:color="auto"/>
                      </w:divBdr>
                    </w:div>
                    <w:div w:id="1670325904">
                      <w:marLeft w:val="0"/>
                      <w:marRight w:val="0"/>
                      <w:marTop w:val="0"/>
                      <w:marBottom w:val="0"/>
                      <w:divBdr>
                        <w:top w:val="none" w:sz="0" w:space="0" w:color="auto"/>
                        <w:left w:val="none" w:sz="0" w:space="0" w:color="auto"/>
                        <w:bottom w:val="none" w:sz="0" w:space="0" w:color="auto"/>
                        <w:right w:val="none" w:sz="0" w:space="0" w:color="auto"/>
                      </w:divBdr>
                    </w:div>
                    <w:div w:id="1861312002">
                      <w:marLeft w:val="0"/>
                      <w:marRight w:val="0"/>
                      <w:marTop w:val="0"/>
                      <w:marBottom w:val="0"/>
                      <w:divBdr>
                        <w:top w:val="none" w:sz="0" w:space="0" w:color="auto"/>
                        <w:left w:val="none" w:sz="0" w:space="0" w:color="auto"/>
                        <w:bottom w:val="none" w:sz="0" w:space="0" w:color="auto"/>
                        <w:right w:val="none" w:sz="0" w:space="0" w:color="auto"/>
                      </w:divBdr>
                    </w:div>
                    <w:div w:id="1435249923">
                      <w:marLeft w:val="0"/>
                      <w:marRight w:val="0"/>
                      <w:marTop w:val="0"/>
                      <w:marBottom w:val="0"/>
                      <w:divBdr>
                        <w:top w:val="none" w:sz="0" w:space="0" w:color="auto"/>
                        <w:left w:val="none" w:sz="0" w:space="0" w:color="auto"/>
                        <w:bottom w:val="none" w:sz="0" w:space="0" w:color="auto"/>
                        <w:right w:val="none" w:sz="0" w:space="0" w:color="auto"/>
                      </w:divBdr>
                    </w:div>
                    <w:div w:id="1711298855">
                      <w:marLeft w:val="0"/>
                      <w:marRight w:val="0"/>
                      <w:marTop w:val="0"/>
                      <w:marBottom w:val="0"/>
                      <w:divBdr>
                        <w:top w:val="none" w:sz="0" w:space="0" w:color="auto"/>
                        <w:left w:val="none" w:sz="0" w:space="0" w:color="auto"/>
                        <w:bottom w:val="none" w:sz="0" w:space="0" w:color="auto"/>
                        <w:right w:val="none" w:sz="0" w:space="0" w:color="auto"/>
                      </w:divBdr>
                    </w:div>
                    <w:div w:id="1460955335">
                      <w:marLeft w:val="0"/>
                      <w:marRight w:val="0"/>
                      <w:marTop w:val="0"/>
                      <w:marBottom w:val="0"/>
                      <w:divBdr>
                        <w:top w:val="none" w:sz="0" w:space="0" w:color="auto"/>
                        <w:left w:val="none" w:sz="0" w:space="0" w:color="auto"/>
                        <w:bottom w:val="none" w:sz="0" w:space="0" w:color="auto"/>
                        <w:right w:val="none" w:sz="0" w:space="0" w:color="auto"/>
                      </w:divBdr>
                    </w:div>
                    <w:div w:id="808783315">
                      <w:marLeft w:val="0"/>
                      <w:marRight w:val="0"/>
                      <w:marTop w:val="0"/>
                      <w:marBottom w:val="0"/>
                      <w:divBdr>
                        <w:top w:val="none" w:sz="0" w:space="0" w:color="auto"/>
                        <w:left w:val="none" w:sz="0" w:space="0" w:color="auto"/>
                        <w:bottom w:val="none" w:sz="0" w:space="0" w:color="auto"/>
                        <w:right w:val="none" w:sz="0" w:space="0" w:color="auto"/>
                      </w:divBdr>
                    </w:div>
                    <w:div w:id="959994609">
                      <w:marLeft w:val="0"/>
                      <w:marRight w:val="0"/>
                      <w:marTop w:val="0"/>
                      <w:marBottom w:val="0"/>
                      <w:divBdr>
                        <w:top w:val="none" w:sz="0" w:space="0" w:color="auto"/>
                        <w:left w:val="none" w:sz="0" w:space="0" w:color="auto"/>
                        <w:bottom w:val="none" w:sz="0" w:space="0" w:color="auto"/>
                        <w:right w:val="none" w:sz="0" w:space="0" w:color="auto"/>
                      </w:divBdr>
                    </w:div>
                    <w:div w:id="56440088">
                      <w:marLeft w:val="0"/>
                      <w:marRight w:val="0"/>
                      <w:marTop w:val="0"/>
                      <w:marBottom w:val="0"/>
                      <w:divBdr>
                        <w:top w:val="none" w:sz="0" w:space="0" w:color="auto"/>
                        <w:left w:val="none" w:sz="0" w:space="0" w:color="auto"/>
                        <w:bottom w:val="none" w:sz="0" w:space="0" w:color="auto"/>
                        <w:right w:val="none" w:sz="0" w:space="0" w:color="auto"/>
                      </w:divBdr>
                    </w:div>
                    <w:div w:id="1803379630">
                      <w:marLeft w:val="0"/>
                      <w:marRight w:val="0"/>
                      <w:marTop w:val="0"/>
                      <w:marBottom w:val="0"/>
                      <w:divBdr>
                        <w:top w:val="none" w:sz="0" w:space="0" w:color="auto"/>
                        <w:left w:val="none" w:sz="0" w:space="0" w:color="auto"/>
                        <w:bottom w:val="none" w:sz="0" w:space="0" w:color="auto"/>
                        <w:right w:val="none" w:sz="0" w:space="0" w:color="auto"/>
                      </w:divBdr>
                    </w:div>
                    <w:div w:id="957103577">
                      <w:marLeft w:val="0"/>
                      <w:marRight w:val="0"/>
                      <w:marTop w:val="0"/>
                      <w:marBottom w:val="0"/>
                      <w:divBdr>
                        <w:top w:val="none" w:sz="0" w:space="0" w:color="auto"/>
                        <w:left w:val="none" w:sz="0" w:space="0" w:color="auto"/>
                        <w:bottom w:val="none" w:sz="0" w:space="0" w:color="auto"/>
                        <w:right w:val="none" w:sz="0" w:space="0" w:color="auto"/>
                      </w:divBdr>
                    </w:div>
                    <w:div w:id="1185554990">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677972165">
      <w:bodyDiv w:val="1"/>
      <w:marLeft w:val="0"/>
      <w:marRight w:val="0"/>
      <w:marTop w:val="0"/>
      <w:marBottom w:val="0"/>
      <w:divBdr>
        <w:top w:val="none" w:sz="0" w:space="0" w:color="auto"/>
        <w:left w:val="none" w:sz="0" w:space="0" w:color="auto"/>
        <w:bottom w:val="none" w:sz="0" w:space="0" w:color="auto"/>
        <w:right w:val="none" w:sz="0" w:space="0" w:color="auto"/>
      </w:divBdr>
      <w:divsChild>
        <w:div w:id="1120488270">
          <w:marLeft w:val="0"/>
          <w:marRight w:val="0"/>
          <w:marTop w:val="0"/>
          <w:marBottom w:val="0"/>
          <w:divBdr>
            <w:top w:val="none" w:sz="0" w:space="0" w:color="auto"/>
            <w:left w:val="none" w:sz="0" w:space="0" w:color="auto"/>
            <w:bottom w:val="none" w:sz="0" w:space="0" w:color="auto"/>
            <w:right w:val="none" w:sz="0" w:space="0" w:color="auto"/>
          </w:divBdr>
          <w:divsChild>
            <w:div w:id="1353071931">
              <w:marLeft w:val="0"/>
              <w:marRight w:val="0"/>
              <w:marTop w:val="0"/>
              <w:marBottom w:val="0"/>
              <w:divBdr>
                <w:top w:val="none" w:sz="0" w:space="0" w:color="auto"/>
                <w:left w:val="none" w:sz="0" w:space="0" w:color="auto"/>
                <w:bottom w:val="none" w:sz="0" w:space="0" w:color="auto"/>
                <w:right w:val="none" w:sz="0" w:space="0" w:color="auto"/>
              </w:divBdr>
              <w:divsChild>
                <w:div w:id="1321035452">
                  <w:marLeft w:val="0"/>
                  <w:marRight w:val="0"/>
                  <w:marTop w:val="0"/>
                  <w:marBottom w:val="0"/>
                  <w:divBdr>
                    <w:top w:val="none" w:sz="0" w:space="0" w:color="auto"/>
                    <w:left w:val="none" w:sz="0" w:space="0" w:color="auto"/>
                    <w:bottom w:val="none" w:sz="0" w:space="0" w:color="auto"/>
                    <w:right w:val="none" w:sz="0" w:space="0" w:color="auto"/>
                  </w:divBdr>
                  <w:divsChild>
                    <w:div w:id="3318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40589">
              <w:marLeft w:val="0"/>
              <w:marRight w:val="0"/>
              <w:marTop w:val="0"/>
              <w:marBottom w:val="0"/>
              <w:divBdr>
                <w:top w:val="none" w:sz="0" w:space="0" w:color="auto"/>
                <w:left w:val="none" w:sz="0" w:space="0" w:color="auto"/>
                <w:bottom w:val="none" w:sz="0" w:space="0" w:color="auto"/>
                <w:right w:val="none" w:sz="0" w:space="0" w:color="auto"/>
              </w:divBdr>
              <w:divsChild>
                <w:div w:id="1833325249">
                  <w:marLeft w:val="0"/>
                  <w:marRight w:val="0"/>
                  <w:marTop w:val="0"/>
                  <w:marBottom w:val="0"/>
                  <w:divBdr>
                    <w:top w:val="none" w:sz="0" w:space="0" w:color="auto"/>
                    <w:left w:val="none" w:sz="0" w:space="0" w:color="auto"/>
                    <w:bottom w:val="none" w:sz="0" w:space="0" w:color="auto"/>
                    <w:right w:val="none" w:sz="0" w:space="0" w:color="auto"/>
                  </w:divBdr>
                  <w:divsChild>
                    <w:div w:id="354891639">
                      <w:marLeft w:val="0"/>
                      <w:marRight w:val="0"/>
                      <w:marTop w:val="0"/>
                      <w:marBottom w:val="0"/>
                      <w:divBdr>
                        <w:top w:val="none" w:sz="0" w:space="0" w:color="auto"/>
                        <w:left w:val="none" w:sz="0" w:space="0" w:color="auto"/>
                        <w:bottom w:val="none" w:sz="0" w:space="0" w:color="auto"/>
                        <w:right w:val="none" w:sz="0" w:space="0" w:color="auto"/>
                      </w:divBdr>
                      <w:divsChild>
                        <w:div w:id="5359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21314">
          <w:marLeft w:val="0"/>
          <w:marRight w:val="0"/>
          <w:marTop w:val="0"/>
          <w:marBottom w:val="0"/>
          <w:divBdr>
            <w:top w:val="none" w:sz="0" w:space="0" w:color="auto"/>
            <w:left w:val="none" w:sz="0" w:space="0" w:color="auto"/>
            <w:bottom w:val="none" w:sz="0" w:space="0" w:color="auto"/>
            <w:right w:val="none" w:sz="0" w:space="0" w:color="auto"/>
          </w:divBdr>
          <w:divsChild>
            <w:div w:id="1624338026">
              <w:marLeft w:val="0"/>
              <w:marRight w:val="0"/>
              <w:marTop w:val="0"/>
              <w:marBottom w:val="0"/>
              <w:divBdr>
                <w:top w:val="none" w:sz="0" w:space="0" w:color="auto"/>
                <w:left w:val="none" w:sz="0" w:space="0" w:color="auto"/>
                <w:bottom w:val="none" w:sz="0" w:space="0" w:color="auto"/>
                <w:right w:val="none" w:sz="0" w:space="0" w:color="auto"/>
              </w:divBdr>
              <w:divsChild>
                <w:div w:id="1580091413">
                  <w:marLeft w:val="0"/>
                  <w:marRight w:val="0"/>
                  <w:marTop w:val="0"/>
                  <w:marBottom w:val="0"/>
                  <w:divBdr>
                    <w:top w:val="none" w:sz="0" w:space="0" w:color="auto"/>
                    <w:left w:val="none" w:sz="0" w:space="0" w:color="auto"/>
                    <w:bottom w:val="none" w:sz="0" w:space="0" w:color="auto"/>
                    <w:right w:val="none" w:sz="0" w:space="0" w:color="auto"/>
                  </w:divBdr>
                  <w:divsChild>
                    <w:div w:id="1912693862">
                      <w:marLeft w:val="0"/>
                      <w:marRight w:val="0"/>
                      <w:marTop w:val="0"/>
                      <w:marBottom w:val="0"/>
                      <w:divBdr>
                        <w:top w:val="none" w:sz="0" w:space="0" w:color="auto"/>
                        <w:left w:val="none" w:sz="0" w:space="0" w:color="auto"/>
                        <w:bottom w:val="none" w:sz="0" w:space="0" w:color="auto"/>
                        <w:right w:val="none" w:sz="0" w:space="0" w:color="auto"/>
                      </w:divBdr>
                    </w:div>
                    <w:div w:id="590896556">
                      <w:marLeft w:val="0"/>
                      <w:marRight w:val="0"/>
                      <w:marTop w:val="0"/>
                      <w:marBottom w:val="0"/>
                      <w:divBdr>
                        <w:top w:val="none" w:sz="0" w:space="0" w:color="auto"/>
                        <w:left w:val="none" w:sz="0" w:space="0" w:color="auto"/>
                        <w:bottom w:val="none" w:sz="0" w:space="0" w:color="auto"/>
                        <w:right w:val="none" w:sz="0" w:space="0" w:color="auto"/>
                      </w:divBdr>
                      <w:divsChild>
                        <w:div w:id="2047097173">
                          <w:marLeft w:val="0"/>
                          <w:marRight w:val="0"/>
                          <w:marTop w:val="0"/>
                          <w:marBottom w:val="0"/>
                          <w:divBdr>
                            <w:top w:val="none" w:sz="0" w:space="0" w:color="auto"/>
                            <w:left w:val="none" w:sz="0" w:space="0" w:color="auto"/>
                            <w:bottom w:val="none" w:sz="0" w:space="0" w:color="auto"/>
                            <w:right w:val="none" w:sz="0" w:space="0" w:color="auto"/>
                          </w:divBdr>
                          <w:divsChild>
                            <w:div w:id="47919627">
                              <w:marLeft w:val="0"/>
                              <w:marRight w:val="0"/>
                              <w:marTop w:val="0"/>
                              <w:marBottom w:val="0"/>
                              <w:divBdr>
                                <w:top w:val="none" w:sz="0" w:space="0" w:color="auto"/>
                                <w:left w:val="none" w:sz="0" w:space="0" w:color="auto"/>
                                <w:bottom w:val="none" w:sz="0" w:space="0" w:color="auto"/>
                                <w:right w:val="none" w:sz="0" w:space="0" w:color="auto"/>
                              </w:divBdr>
                            </w:div>
                            <w:div w:id="469061057">
                              <w:marLeft w:val="0"/>
                              <w:marRight w:val="0"/>
                              <w:marTop w:val="0"/>
                              <w:marBottom w:val="0"/>
                              <w:divBdr>
                                <w:top w:val="none" w:sz="0" w:space="0" w:color="auto"/>
                                <w:left w:val="none" w:sz="0" w:space="0" w:color="auto"/>
                                <w:bottom w:val="none" w:sz="0" w:space="0" w:color="auto"/>
                                <w:right w:val="none" w:sz="0" w:space="0" w:color="auto"/>
                              </w:divBdr>
                              <w:divsChild>
                                <w:div w:id="19210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0393">
                          <w:marLeft w:val="0"/>
                          <w:marRight w:val="0"/>
                          <w:marTop w:val="0"/>
                          <w:marBottom w:val="0"/>
                          <w:divBdr>
                            <w:top w:val="none" w:sz="0" w:space="0" w:color="auto"/>
                            <w:left w:val="none" w:sz="0" w:space="0" w:color="auto"/>
                            <w:bottom w:val="none" w:sz="0" w:space="0" w:color="auto"/>
                            <w:right w:val="none" w:sz="0" w:space="0" w:color="auto"/>
                          </w:divBdr>
                          <w:divsChild>
                            <w:div w:id="19217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69340">
                      <w:marLeft w:val="0"/>
                      <w:marRight w:val="0"/>
                      <w:marTop w:val="0"/>
                      <w:marBottom w:val="0"/>
                      <w:divBdr>
                        <w:top w:val="none" w:sz="0" w:space="0" w:color="auto"/>
                        <w:left w:val="none" w:sz="0" w:space="0" w:color="auto"/>
                        <w:bottom w:val="none" w:sz="0" w:space="0" w:color="auto"/>
                        <w:right w:val="none" w:sz="0" w:space="0" w:color="auto"/>
                      </w:divBdr>
                      <w:divsChild>
                        <w:div w:id="339740992">
                          <w:marLeft w:val="0"/>
                          <w:marRight w:val="0"/>
                          <w:marTop w:val="0"/>
                          <w:marBottom w:val="0"/>
                          <w:divBdr>
                            <w:top w:val="none" w:sz="0" w:space="0" w:color="auto"/>
                            <w:left w:val="none" w:sz="0" w:space="0" w:color="auto"/>
                            <w:bottom w:val="none" w:sz="0" w:space="0" w:color="auto"/>
                            <w:right w:val="none" w:sz="0" w:space="0" w:color="auto"/>
                          </w:divBdr>
                          <w:divsChild>
                            <w:div w:id="1434476995">
                              <w:marLeft w:val="0"/>
                              <w:marRight w:val="0"/>
                              <w:marTop w:val="0"/>
                              <w:marBottom w:val="0"/>
                              <w:divBdr>
                                <w:top w:val="none" w:sz="0" w:space="0" w:color="auto"/>
                                <w:left w:val="none" w:sz="0" w:space="0" w:color="auto"/>
                                <w:bottom w:val="none" w:sz="0" w:space="0" w:color="auto"/>
                                <w:right w:val="none" w:sz="0" w:space="0" w:color="auto"/>
                              </w:divBdr>
                              <w:divsChild>
                                <w:div w:id="1176459529">
                                  <w:marLeft w:val="0"/>
                                  <w:marRight w:val="0"/>
                                  <w:marTop w:val="0"/>
                                  <w:marBottom w:val="0"/>
                                  <w:divBdr>
                                    <w:top w:val="none" w:sz="0" w:space="0" w:color="auto"/>
                                    <w:left w:val="none" w:sz="0" w:space="0" w:color="auto"/>
                                    <w:bottom w:val="none" w:sz="0" w:space="0" w:color="auto"/>
                                    <w:right w:val="none" w:sz="0" w:space="0" w:color="auto"/>
                                  </w:divBdr>
                                </w:div>
                                <w:div w:id="1527251599">
                                  <w:marLeft w:val="0"/>
                                  <w:marRight w:val="0"/>
                                  <w:marTop w:val="0"/>
                                  <w:marBottom w:val="0"/>
                                  <w:divBdr>
                                    <w:top w:val="none" w:sz="0" w:space="0" w:color="auto"/>
                                    <w:left w:val="none" w:sz="0" w:space="0" w:color="auto"/>
                                    <w:bottom w:val="none" w:sz="0" w:space="0" w:color="auto"/>
                                    <w:right w:val="none" w:sz="0" w:space="0" w:color="auto"/>
                                  </w:divBdr>
                                </w:div>
                                <w:div w:id="595943046">
                                  <w:marLeft w:val="0"/>
                                  <w:marRight w:val="0"/>
                                  <w:marTop w:val="0"/>
                                  <w:marBottom w:val="0"/>
                                  <w:divBdr>
                                    <w:top w:val="none" w:sz="0" w:space="0" w:color="auto"/>
                                    <w:left w:val="none" w:sz="0" w:space="0" w:color="auto"/>
                                    <w:bottom w:val="none" w:sz="0" w:space="0" w:color="auto"/>
                                    <w:right w:val="none" w:sz="0" w:space="0" w:color="auto"/>
                                  </w:divBdr>
                                  <w:divsChild>
                                    <w:div w:id="9685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23222">
      <w:bodyDiv w:val="1"/>
      <w:marLeft w:val="0"/>
      <w:marRight w:val="0"/>
      <w:marTop w:val="0"/>
      <w:marBottom w:val="0"/>
      <w:divBdr>
        <w:top w:val="none" w:sz="0" w:space="0" w:color="auto"/>
        <w:left w:val="none" w:sz="0" w:space="0" w:color="auto"/>
        <w:bottom w:val="none" w:sz="0" w:space="0" w:color="auto"/>
        <w:right w:val="none" w:sz="0" w:space="0" w:color="auto"/>
      </w:divBdr>
      <w:divsChild>
        <w:div w:id="1995402805">
          <w:marLeft w:val="0"/>
          <w:marRight w:val="0"/>
          <w:marTop w:val="0"/>
          <w:marBottom w:val="0"/>
          <w:divBdr>
            <w:top w:val="single" w:sz="6" w:space="8" w:color="E0E0E0"/>
            <w:left w:val="none" w:sz="0" w:space="0" w:color="auto"/>
            <w:bottom w:val="single" w:sz="6" w:space="8" w:color="E0E0E0"/>
            <w:right w:val="none" w:sz="0" w:space="0" w:color="auto"/>
          </w:divBdr>
          <w:divsChild>
            <w:div w:id="519315665">
              <w:marLeft w:val="0"/>
              <w:marRight w:val="0"/>
              <w:marTop w:val="0"/>
              <w:marBottom w:val="0"/>
              <w:divBdr>
                <w:top w:val="none" w:sz="0" w:space="0" w:color="auto"/>
                <w:left w:val="none" w:sz="0" w:space="0" w:color="auto"/>
                <w:bottom w:val="none" w:sz="0" w:space="0" w:color="auto"/>
                <w:right w:val="none" w:sz="0" w:space="0" w:color="auto"/>
              </w:divBdr>
            </w:div>
            <w:div w:id="1499468738">
              <w:marLeft w:val="0"/>
              <w:marRight w:val="0"/>
              <w:marTop w:val="0"/>
              <w:marBottom w:val="0"/>
              <w:divBdr>
                <w:top w:val="none" w:sz="0" w:space="0" w:color="auto"/>
                <w:left w:val="single" w:sz="6" w:space="12" w:color="E0E0E0"/>
                <w:bottom w:val="none" w:sz="0" w:space="0" w:color="auto"/>
                <w:right w:val="none" w:sz="0" w:space="12" w:color="auto"/>
              </w:divBdr>
              <w:divsChild>
                <w:div w:id="1796218868">
                  <w:marLeft w:val="0"/>
                  <w:marRight w:val="0"/>
                  <w:marTop w:val="90"/>
                  <w:marBottom w:val="0"/>
                  <w:divBdr>
                    <w:top w:val="none" w:sz="0" w:space="0" w:color="auto"/>
                    <w:left w:val="none" w:sz="0" w:space="0" w:color="auto"/>
                    <w:bottom w:val="none" w:sz="0" w:space="0" w:color="auto"/>
                    <w:right w:val="none" w:sz="0" w:space="0" w:color="auto"/>
                  </w:divBdr>
                  <w:divsChild>
                    <w:div w:id="10165460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63147699">
              <w:marLeft w:val="0"/>
              <w:marRight w:val="0"/>
              <w:marTop w:val="0"/>
              <w:marBottom w:val="0"/>
              <w:divBdr>
                <w:top w:val="none" w:sz="0" w:space="0" w:color="auto"/>
                <w:left w:val="none" w:sz="0" w:space="0" w:color="auto"/>
                <w:bottom w:val="none" w:sz="0" w:space="0" w:color="auto"/>
                <w:right w:val="none" w:sz="0" w:space="0" w:color="auto"/>
              </w:divBdr>
            </w:div>
          </w:divsChild>
        </w:div>
        <w:div w:id="1720591427">
          <w:marLeft w:val="0"/>
          <w:marRight w:val="0"/>
          <w:marTop w:val="345"/>
          <w:marBottom w:val="0"/>
          <w:divBdr>
            <w:top w:val="none" w:sz="0" w:space="0" w:color="auto"/>
            <w:left w:val="none" w:sz="0" w:space="0" w:color="auto"/>
            <w:bottom w:val="none" w:sz="0" w:space="0" w:color="auto"/>
            <w:right w:val="none" w:sz="0" w:space="0" w:color="auto"/>
          </w:divBdr>
          <w:divsChild>
            <w:div w:id="491793067">
              <w:marLeft w:val="0"/>
              <w:marRight w:val="0"/>
              <w:marTop w:val="0"/>
              <w:marBottom w:val="0"/>
              <w:divBdr>
                <w:top w:val="none" w:sz="0" w:space="0" w:color="auto"/>
                <w:left w:val="none" w:sz="0" w:space="0" w:color="auto"/>
                <w:bottom w:val="none" w:sz="0" w:space="0" w:color="auto"/>
                <w:right w:val="none" w:sz="0" w:space="0" w:color="auto"/>
              </w:divBdr>
              <w:divsChild>
                <w:div w:id="1917011764">
                  <w:marLeft w:val="0"/>
                  <w:marRight w:val="0"/>
                  <w:marTop w:val="0"/>
                  <w:marBottom w:val="0"/>
                  <w:divBdr>
                    <w:top w:val="none" w:sz="0" w:space="0" w:color="auto"/>
                    <w:left w:val="none" w:sz="0" w:space="0" w:color="auto"/>
                    <w:bottom w:val="none" w:sz="0" w:space="0" w:color="auto"/>
                    <w:right w:val="none" w:sz="0" w:space="0" w:color="auto"/>
                  </w:divBdr>
                  <w:divsChild>
                    <w:div w:id="1745911313">
                      <w:marLeft w:val="0"/>
                      <w:marRight w:val="0"/>
                      <w:marTop w:val="0"/>
                      <w:marBottom w:val="0"/>
                      <w:divBdr>
                        <w:top w:val="none" w:sz="0" w:space="0" w:color="auto"/>
                        <w:left w:val="none" w:sz="0" w:space="0" w:color="auto"/>
                        <w:bottom w:val="none" w:sz="0" w:space="0" w:color="auto"/>
                        <w:right w:val="none" w:sz="0" w:space="0" w:color="auto"/>
                      </w:divBdr>
                      <w:divsChild>
                        <w:div w:id="1403870737">
                          <w:marLeft w:val="0"/>
                          <w:marRight w:val="0"/>
                          <w:marTop w:val="0"/>
                          <w:marBottom w:val="480"/>
                          <w:divBdr>
                            <w:top w:val="none" w:sz="0" w:space="0" w:color="auto"/>
                            <w:left w:val="none" w:sz="0" w:space="0" w:color="auto"/>
                            <w:bottom w:val="none" w:sz="0" w:space="0" w:color="auto"/>
                            <w:right w:val="none" w:sz="0" w:space="0" w:color="auto"/>
                          </w:divBdr>
                          <w:divsChild>
                            <w:div w:id="993486139">
                              <w:marLeft w:val="0"/>
                              <w:marRight w:val="0"/>
                              <w:marTop w:val="0"/>
                              <w:marBottom w:val="0"/>
                              <w:divBdr>
                                <w:top w:val="none" w:sz="0" w:space="0" w:color="auto"/>
                                <w:left w:val="none" w:sz="0" w:space="0" w:color="auto"/>
                                <w:bottom w:val="none" w:sz="0" w:space="0" w:color="auto"/>
                                <w:right w:val="none" w:sz="0" w:space="0" w:color="auto"/>
                              </w:divBdr>
                              <w:divsChild>
                                <w:div w:id="5640268">
                                  <w:marLeft w:val="0"/>
                                  <w:marRight w:val="0"/>
                                  <w:marTop w:val="0"/>
                                  <w:marBottom w:val="0"/>
                                  <w:divBdr>
                                    <w:top w:val="none" w:sz="0" w:space="0" w:color="auto"/>
                                    <w:left w:val="none" w:sz="0" w:space="0" w:color="auto"/>
                                    <w:bottom w:val="none" w:sz="0" w:space="0" w:color="auto"/>
                                    <w:right w:val="none" w:sz="0" w:space="0" w:color="auto"/>
                                  </w:divBdr>
                                </w:div>
                                <w:div w:id="599023684">
                                  <w:marLeft w:val="0"/>
                                  <w:marRight w:val="0"/>
                                  <w:marTop w:val="0"/>
                                  <w:marBottom w:val="0"/>
                                  <w:divBdr>
                                    <w:top w:val="none" w:sz="0" w:space="0" w:color="auto"/>
                                    <w:left w:val="none" w:sz="0" w:space="0" w:color="auto"/>
                                    <w:bottom w:val="none" w:sz="0" w:space="0" w:color="auto"/>
                                    <w:right w:val="none" w:sz="0" w:space="0" w:color="auto"/>
                                  </w:divBdr>
                                  <w:divsChild>
                                    <w:div w:id="968821238">
                                      <w:marLeft w:val="-975"/>
                                      <w:marRight w:val="0"/>
                                      <w:marTop w:val="750"/>
                                      <w:marBottom w:val="0"/>
                                      <w:divBdr>
                                        <w:top w:val="none" w:sz="0" w:space="0" w:color="auto"/>
                                        <w:left w:val="none" w:sz="0" w:space="0" w:color="auto"/>
                                        <w:bottom w:val="none" w:sz="0" w:space="0" w:color="auto"/>
                                        <w:right w:val="none" w:sz="0" w:space="0" w:color="auto"/>
                                      </w:divBdr>
                                    </w:div>
                                  </w:divsChild>
                                </w:div>
                              </w:divsChild>
                            </w:div>
                            <w:div w:id="6337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99464">
                  <w:marLeft w:val="0"/>
                  <w:marRight w:val="-900"/>
                  <w:marTop w:val="0"/>
                  <w:marBottom w:val="0"/>
                  <w:divBdr>
                    <w:top w:val="none" w:sz="0" w:space="0" w:color="auto"/>
                    <w:left w:val="none" w:sz="0" w:space="0" w:color="auto"/>
                    <w:bottom w:val="none" w:sz="0" w:space="0" w:color="auto"/>
                    <w:right w:val="none" w:sz="0" w:space="0" w:color="auto"/>
                  </w:divBdr>
                  <w:divsChild>
                    <w:div w:id="879901843">
                      <w:marLeft w:val="0"/>
                      <w:marRight w:val="0"/>
                      <w:marTop w:val="0"/>
                      <w:marBottom w:val="0"/>
                      <w:divBdr>
                        <w:top w:val="none" w:sz="0" w:space="0" w:color="auto"/>
                        <w:left w:val="none" w:sz="0" w:space="0" w:color="auto"/>
                        <w:bottom w:val="none" w:sz="0" w:space="0" w:color="auto"/>
                        <w:right w:val="none" w:sz="0" w:space="0" w:color="auto"/>
                      </w:divBdr>
                    </w:div>
                  </w:divsChild>
                </w:div>
                <w:div w:id="1281717527">
                  <w:marLeft w:val="0"/>
                  <w:marRight w:val="0"/>
                  <w:marTop w:val="0"/>
                  <w:marBottom w:val="0"/>
                  <w:divBdr>
                    <w:top w:val="none" w:sz="0" w:space="0" w:color="auto"/>
                    <w:left w:val="none" w:sz="0" w:space="0" w:color="auto"/>
                    <w:bottom w:val="none" w:sz="0" w:space="0" w:color="auto"/>
                    <w:right w:val="none" w:sz="0" w:space="0" w:color="auto"/>
                  </w:divBdr>
                  <w:divsChild>
                    <w:div w:id="425154578">
                      <w:marLeft w:val="0"/>
                      <w:marRight w:val="0"/>
                      <w:marTop w:val="0"/>
                      <w:marBottom w:val="0"/>
                      <w:divBdr>
                        <w:top w:val="none" w:sz="0" w:space="0" w:color="auto"/>
                        <w:left w:val="none" w:sz="0" w:space="0" w:color="auto"/>
                        <w:bottom w:val="none" w:sz="0" w:space="0" w:color="auto"/>
                        <w:right w:val="none" w:sz="0" w:space="0" w:color="auto"/>
                      </w:divBdr>
                    </w:div>
                    <w:div w:id="550503293">
                      <w:marLeft w:val="0"/>
                      <w:marRight w:val="0"/>
                      <w:marTop w:val="0"/>
                      <w:marBottom w:val="0"/>
                      <w:divBdr>
                        <w:top w:val="none" w:sz="0" w:space="0" w:color="auto"/>
                        <w:left w:val="none" w:sz="0" w:space="0" w:color="auto"/>
                        <w:bottom w:val="none" w:sz="0" w:space="0" w:color="auto"/>
                        <w:right w:val="none" w:sz="0" w:space="0" w:color="auto"/>
                      </w:divBdr>
                      <w:divsChild>
                        <w:div w:id="1438058177">
                          <w:marLeft w:val="0"/>
                          <w:marRight w:val="0"/>
                          <w:marTop w:val="0"/>
                          <w:marBottom w:val="0"/>
                          <w:divBdr>
                            <w:top w:val="none" w:sz="0" w:space="0" w:color="auto"/>
                            <w:left w:val="none" w:sz="0" w:space="0" w:color="auto"/>
                            <w:bottom w:val="none" w:sz="0" w:space="0" w:color="auto"/>
                            <w:right w:val="none" w:sz="0" w:space="0" w:color="auto"/>
                          </w:divBdr>
                        </w:div>
                      </w:divsChild>
                    </w:div>
                    <w:div w:id="1208906825">
                      <w:marLeft w:val="0"/>
                      <w:marRight w:val="0"/>
                      <w:marTop w:val="0"/>
                      <w:marBottom w:val="0"/>
                      <w:divBdr>
                        <w:top w:val="none" w:sz="0" w:space="0" w:color="auto"/>
                        <w:left w:val="none" w:sz="0" w:space="0" w:color="auto"/>
                        <w:bottom w:val="none" w:sz="0" w:space="0" w:color="auto"/>
                        <w:right w:val="none" w:sz="0" w:space="0" w:color="auto"/>
                      </w:divBdr>
                      <w:divsChild>
                        <w:div w:id="15946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2456">
      <w:bodyDiv w:val="1"/>
      <w:marLeft w:val="0"/>
      <w:marRight w:val="0"/>
      <w:marTop w:val="0"/>
      <w:marBottom w:val="0"/>
      <w:divBdr>
        <w:top w:val="none" w:sz="0" w:space="0" w:color="auto"/>
        <w:left w:val="none" w:sz="0" w:space="0" w:color="auto"/>
        <w:bottom w:val="none" w:sz="0" w:space="0" w:color="auto"/>
        <w:right w:val="none" w:sz="0" w:space="0" w:color="auto"/>
      </w:divBdr>
      <w:divsChild>
        <w:div w:id="2020499738">
          <w:marLeft w:val="-240"/>
          <w:marRight w:val="-240"/>
          <w:marTop w:val="0"/>
          <w:marBottom w:val="0"/>
          <w:divBdr>
            <w:top w:val="none" w:sz="0" w:space="0" w:color="auto"/>
            <w:left w:val="none" w:sz="0" w:space="0" w:color="auto"/>
            <w:bottom w:val="none" w:sz="0" w:space="0" w:color="auto"/>
            <w:right w:val="none" w:sz="0" w:space="0" w:color="auto"/>
          </w:divBdr>
          <w:divsChild>
            <w:div w:id="827936566">
              <w:marLeft w:val="1235"/>
              <w:marRight w:val="0"/>
              <w:marTop w:val="0"/>
              <w:marBottom w:val="0"/>
              <w:divBdr>
                <w:top w:val="none" w:sz="0" w:space="0" w:color="auto"/>
                <w:left w:val="none" w:sz="0" w:space="0" w:color="auto"/>
                <w:bottom w:val="none" w:sz="0" w:space="0" w:color="auto"/>
                <w:right w:val="none" w:sz="0" w:space="0" w:color="auto"/>
              </w:divBdr>
            </w:div>
          </w:divsChild>
        </w:div>
        <w:div w:id="945190268">
          <w:marLeft w:val="0"/>
          <w:marRight w:val="0"/>
          <w:marTop w:val="0"/>
          <w:marBottom w:val="0"/>
          <w:divBdr>
            <w:top w:val="none" w:sz="0" w:space="0" w:color="auto"/>
            <w:left w:val="none" w:sz="0" w:space="0" w:color="auto"/>
            <w:bottom w:val="none" w:sz="0" w:space="0" w:color="auto"/>
            <w:right w:val="none" w:sz="0" w:space="0" w:color="auto"/>
          </w:divBdr>
          <w:divsChild>
            <w:div w:id="860506629">
              <w:marLeft w:val="0"/>
              <w:marRight w:val="0"/>
              <w:marTop w:val="0"/>
              <w:marBottom w:val="0"/>
              <w:divBdr>
                <w:top w:val="none" w:sz="0" w:space="0" w:color="auto"/>
                <w:left w:val="none" w:sz="0" w:space="0" w:color="auto"/>
                <w:bottom w:val="none" w:sz="0" w:space="0" w:color="auto"/>
                <w:right w:val="none" w:sz="0" w:space="0" w:color="auto"/>
              </w:divBdr>
              <w:divsChild>
                <w:div w:id="442653264">
                  <w:marLeft w:val="1235"/>
                  <w:marRight w:val="0"/>
                  <w:marTop w:val="0"/>
                  <w:marBottom w:val="0"/>
                  <w:divBdr>
                    <w:top w:val="none" w:sz="0" w:space="0" w:color="auto"/>
                    <w:left w:val="none" w:sz="0" w:space="0" w:color="auto"/>
                    <w:bottom w:val="none" w:sz="0" w:space="0" w:color="auto"/>
                    <w:right w:val="none" w:sz="0" w:space="0" w:color="auto"/>
                  </w:divBdr>
                  <w:divsChild>
                    <w:div w:id="1452432755">
                      <w:marLeft w:val="0"/>
                      <w:marRight w:val="0"/>
                      <w:marTop w:val="0"/>
                      <w:marBottom w:val="0"/>
                      <w:divBdr>
                        <w:top w:val="none" w:sz="0" w:space="0" w:color="auto"/>
                        <w:left w:val="none" w:sz="0" w:space="0" w:color="auto"/>
                        <w:bottom w:val="none" w:sz="0" w:space="0" w:color="auto"/>
                        <w:right w:val="none" w:sz="0" w:space="0" w:color="auto"/>
                      </w:divBdr>
                    </w:div>
                  </w:divsChild>
                </w:div>
                <w:div w:id="1618023485">
                  <w:marLeft w:val="0"/>
                  <w:marRight w:val="0"/>
                  <w:marTop w:val="0"/>
                  <w:marBottom w:val="0"/>
                  <w:divBdr>
                    <w:top w:val="none" w:sz="0" w:space="0" w:color="auto"/>
                    <w:left w:val="none" w:sz="0" w:space="0" w:color="auto"/>
                    <w:bottom w:val="none" w:sz="0" w:space="0" w:color="auto"/>
                    <w:right w:val="none" w:sz="0" w:space="0" w:color="auto"/>
                  </w:divBdr>
                  <w:divsChild>
                    <w:div w:id="670525885">
                      <w:marLeft w:val="0"/>
                      <w:marRight w:val="0"/>
                      <w:marTop w:val="0"/>
                      <w:marBottom w:val="0"/>
                      <w:divBdr>
                        <w:top w:val="none" w:sz="0" w:space="0" w:color="auto"/>
                        <w:left w:val="none" w:sz="0" w:space="0" w:color="auto"/>
                        <w:bottom w:val="none" w:sz="0" w:space="0" w:color="auto"/>
                        <w:right w:val="none" w:sz="0" w:space="0" w:color="auto"/>
                      </w:divBdr>
                      <w:divsChild>
                        <w:div w:id="552082989">
                          <w:marLeft w:val="0"/>
                          <w:marRight w:val="0"/>
                          <w:marTop w:val="0"/>
                          <w:marBottom w:val="0"/>
                          <w:divBdr>
                            <w:top w:val="none" w:sz="0" w:space="0" w:color="auto"/>
                            <w:left w:val="none" w:sz="0" w:space="0" w:color="auto"/>
                            <w:bottom w:val="none" w:sz="0" w:space="0" w:color="auto"/>
                            <w:right w:val="none" w:sz="0" w:space="0" w:color="auto"/>
                          </w:divBdr>
                        </w:div>
                      </w:divsChild>
                    </w:div>
                    <w:div w:id="328602568">
                      <w:marLeft w:val="0"/>
                      <w:marRight w:val="0"/>
                      <w:marTop w:val="0"/>
                      <w:marBottom w:val="0"/>
                      <w:divBdr>
                        <w:top w:val="none" w:sz="0" w:space="0" w:color="auto"/>
                        <w:left w:val="none" w:sz="0" w:space="0" w:color="auto"/>
                        <w:bottom w:val="none" w:sz="0" w:space="0" w:color="auto"/>
                        <w:right w:val="none" w:sz="0" w:space="0" w:color="auto"/>
                      </w:divBdr>
                    </w:div>
                  </w:divsChild>
                </w:div>
                <w:div w:id="1539506611">
                  <w:marLeft w:val="0"/>
                  <w:marRight w:val="0"/>
                  <w:marTop w:val="0"/>
                  <w:marBottom w:val="0"/>
                  <w:divBdr>
                    <w:top w:val="none" w:sz="0" w:space="0" w:color="auto"/>
                    <w:left w:val="none" w:sz="0" w:space="0" w:color="auto"/>
                    <w:bottom w:val="none" w:sz="0" w:space="0" w:color="auto"/>
                    <w:right w:val="none" w:sz="0" w:space="0" w:color="auto"/>
                  </w:divBdr>
                  <w:divsChild>
                    <w:div w:id="1883206716">
                      <w:marLeft w:val="0"/>
                      <w:marRight w:val="0"/>
                      <w:marTop w:val="0"/>
                      <w:marBottom w:val="0"/>
                      <w:divBdr>
                        <w:top w:val="none" w:sz="0" w:space="0" w:color="auto"/>
                        <w:left w:val="none" w:sz="0" w:space="0" w:color="auto"/>
                        <w:bottom w:val="none" w:sz="0" w:space="0" w:color="auto"/>
                        <w:right w:val="none" w:sz="0" w:space="0" w:color="auto"/>
                      </w:divBdr>
                      <w:divsChild>
                        <w:div w:id="2087341575">
                          <w:marLeft w:val="0"/>
                          <w:marRight w:val="0"/>
                          <w:marTop w:val="0"/>
                          <w:marBottom w:val="0"/>
                          <w:divBdr>
                            <w:top w:val="none" w:sz="0" w:space="0" w:color="auto"/>
                            <w:left w:val="none" w:sz="0" w:space="0" w:color="auto"/>
                            <w:bottom w:val="none" w:sz="0" w:space="0" w:color="auto"/>
                            <w:right w:val="none" w:sz="0" w:space="0" w:color="auto"/>
                          </w:divBdr>
                          <w:divsChild>
                            <w:div w:id="16765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7364">
                  <w:marLeft w:val="1235"/>
                  <w:marRight w:val="0"/>
                  <w:marTop w:val="0"/>
                  <w:marBottom w:val="0"/>
                  <w:divBdr>
                    <w:top w:val="none" w:sz="0" w:space="0" w:color="auto"/>
                    <w:left w:val="none" w:sz="0" w:space="0" w:color="auto"/>
                    <w:bottom w:val="none" w:sz="0" w:space="0" w:color="auto"/>
                    <w:right w:val="none" w:sz="0" w:space="0" w:color="auto"/>
                  </w:divBdr>
                </w:div>
                <w:div w:id="1628467234">
                  <w:marLeft w:val="0"/>
                  <w:marRight w:val="0"/>
                  <w:marTop w:val="0"/>
                  <w:marBottom w:val="0"/>
                  <w:divBdr>
                    <w:top w:val="none" w:sz="0" w:space="0" w:color="auto"/>
                    <w:left w:val="none" w:sz="0" w:space="0" w:color="auto"/>
                    <w:bottom w:val="none" w:sz="0" w:space="0" w:color="auto"/>
                    <w:right w:val="none" w:sz="0" w:space="0" w:color="auto"/>
                  </w:divBdr>
                  <w:divsChild>
                    <w:div w:id="140579594">
                      <w:marLeft w:val="1235"/>
                      <w:marRight w:val="0"/>
                      <w:marTop w:val="0"/>
                      <w:marBottom w:val="0"/>
                      <w:divBdr>
                        <w:top w:val="none" w:sz="0" w:space="0" w:color="auto"/>
                        <w:left w:val="none" w:sz="0" w:space="0" w:color="auto"/>
                        <w:bottom w:val="none" w:sz="0" w:space="0" w:color="auto"/>
                        <w:right w:val="none" w:sz="0" w:space="0" w:color="auto"/>
                      </w:divBdr>
                      <w:divsChild>
                        <w:div w:id="2593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2194">
                  <w:marLeft w:val="0"/>
                  <w:marRight w:val="0"/>
                  <w:marTop w:val="0"/>
                  <w:marBottom w:val="0"/>
                  <w:divBdr>
                    <w:top w:val="none" w:sz="0" w:space="0" w:color="auto"/>
                    <w:left w:val="none" w:sz="0" w:space="0" w:color="auto"/>
                    <w:bottom w:val="none" w:sz="0" w:space="0" w:color="auto"/>
                    <w:right w:val="none" w:sz="0" w:space="0" w:color="auto"/>
                  </w:divBdr>
                  <w:divsChild>
                    <w:div w:id="1219319969">
                      <w:marLeft w:val="1235"/>
                      <w:marRight w:val="0"/>
                      <w:marTop w:val="0"/>
                      <w:marBottom w:val="0"/>
                      <w:divBdr>
                        <w:top w:val="none" w:sz="0" w:space="0" w:color="auto"/>
                        <w:left w:val="none" w:sz="0" w:space="0" w:color="auto"/>
                        <w:bottom w:val="none" w:sz="0" w:space="0" w:color="auto"/>
                        <w:right w:val="none" w:sz="0" w:space="0" w:color="auto"/>
                      </w:divBdr>
                      <w:divsChild>
                        <w:div w:id="19978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3339">
                  <w:marLeft w:val="0"/>
                  <w:marRight w:val="0"/>
                  <w:marTop w:val="0"/>
                  <w:marBottom w:val="0"/>
                  <w:divBdr>
                    <w:top w:val="none" w:sz="0" w:space="0" w:color="auto"/>
                    <w:left w:val="none" w:sz="0" w:space="0" w:color="auto"/>
                    <w:bottom w:val="none" w:sz="0" w:space="0" w:color="auto"/>
                    <w:right w:val="none" w:sz="0" w:space="0" w:color="auto"/>
                  </w:divBdr>
                  <w:divsChild>
                    <w:div w:id="1641156445">
                      <w:marLeft w:val="1235"/>
                      <w:marRight w:val="0"/>
                      <w:marTop w:val="0"/>
                      <w:marBottom w:val="0"/>
                      <w:divBdr>
                        <w:top w:val="none" w:sz="0" w:space="0" w:color="auto"/>
                        <w:left w:val="none" w:sz="0" w:space="0" w:color="auto"/>
                        <w:bottom w:val="none" w:sz="0" w:space="0" w:color="auto"/>
                        <w:right w:val="none" w:sz="0" w:space="0" w:color="auto"/>
                      </w:divBdr>
                      <w:divsChild>
                        <w:div w:id="15205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89552">
                  <w:marLeft w:val="0"/>
                  <w:marRight w:val="0"/>
                  <w:marTop w:val="0"/>
                  <w:marBottom w:val="0"/>
                  <w:divBdr>
                    <w:top w:val="none" w:sz="0" w:space="0" w:color="auto"/>
                    <w:left w:val="none" w:sz="0" w:space="0" w:color="auto"/>
                    <w:bottom w:val="none" w:sz="0" w:space="0" w:color="auto"/>
                    <w:right w:val="none" w:sz="0" w:space="0" w:color="auto"/>
                  </w:divBdr>
                  <w:divsChild>
                    <w:div w:id="640813670">
                      <w:marLeft w:val="1235"/>
                      <w:marRight w:val="0"/>
                      <w:marTop w:val="0"/>
                      <w:marBottom w:val="0"/>
                      <w:divBdr>
                        <w:top w:val="none" w:sz="0" w:space="0" w:color="auto"/>
                        <w:left w:val="none" w:sz="0" w:space="0" w:color="auto"/>
                        <w:bottom w:val="none" w:sz="0" w:space="0" w:color="auto"/>
                        <w:right w:val="none" w:sz="0" w:space="0" w:color="auto"/>
                      </w:divBdr>
                      <w:divsChild>
                        <w:div w:id="1038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0229">
                  <w:marLeft w:val="0"/>
                  <w:marRight w:val="0"/>
                  <w:marTop w:val="0"/>
                  <w:marBottom w:val="0"/>
                  <w:divBdr>
                    <w:top w:val="none" w:sz="0" w:space="0" w:color="auto"/>
                    <w:left w:val="none" w:sz="0" w:space="0" w:color="auto"/>
                    <w:bottom w:val="none" w:sz="0" w:space="0" w:color="auto"/>
                    <w:right w:val="none" w:sz="0" w:space="0" w:color="auto"/>
                  </w:divBdr>
                  <w:divsChild>
                    <w:div w:id="1556625435">
                      <w:marLeft w:val="1235"/>
                      <w:marRight w:val="0"/>
                      <w:marTop w:val="0"/>
                      <w:marBottom w:val="0"/>
                      <w:divBdr>
                        <w:top w:val="none" w:sz="0" w:space="0" w:color="auto"/>
                        <w:left w:val="none" w:sz="0" w:space="0" w:color="auto"/>
                        <w:bottom w:val="none" w:sz="0" w:space="0" w:color="auto"/>
                        <w:right w:val="none" w:sz="0" w:space="0" w:color="auto"/>
                      </w:divBdr>
                      <w:divsChild>
                        <w:div w:id="135557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16823">
                  <w:marLeft w:val="0"/>
                  <w:marRight w:val="0"/>
                  <w:marTop w:val="0"/>
                  <w:marBottom w:val="0"/>
                  <w:divBdr>
                    <w:top w:val="none" w:sz="0" w:space="0" w:color="auto"/>
                    <w:left w:val="none" w:sz="0" w:space="0" w:color="auto"/>
                    <w:bottom w:val="none" w:sz="0" w:space="0" w:color="auto"/>
                    <w:right w:val="none" w:sz="0" w:space="0" w:color="auto"/>
                  </w:divBdr>
                  <w:divsChild>
                    <w:div w:id="946229057">
                      <w:marLeft w:val="1235"/>
                      <w:marRight w:val="0"/>
                      <w:marTop w:val="0"/>
                      <w:marBottom w:val="0"/>
                      <w:divBdr>
                        <w:top w:val="none" w:sz="0" w:space="0" w:color="auto"/>
                        <w:left w:val="none" w:sz="0" w:space="0" w:color="auto"/>
                        <w:bottom w:val="none" w:sz="0" w:space="0" w:color="auto"/>
                        <w:right w:val="none" w:sz="0" w:space="0" w:color="auto"/>
                      </w:divBdr>
                      <w:divsChild>
                        <w:div w:id="6041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59278">
                  <w:marLeft w:val="0"/>
                  <w:marRight w:val="0"/>
                  <w:marTop w:val="0"/>
                  <w:marBottom w:val="0"/>
                  <w:divBdr>
                    <w:top w:val="none" w:sz="0" w:space="0" w:color="auto"/>
                    <w:left w:val="none" w:sz="0" w:space="0" w:color="auto"/>
                    <w:bottom w:val="none" w:sz="0" w:space="0" w:color="auto"/>
                    <w:right w:val="none" w:sz="0" w:space="0" w:color="auto"/>
                  </w:divBdr>
                  <w:divsChild>
                    <w:div w:id="12079510">
                      <w:marLeft w:val="1235"/>
                      <w:marRight w:val="0"/>
                      <w:marTop w:val="0"/>
                      <w:marBottom w:val="0"/>
                      <w:divBdr>
                        <w:top w:val="none" w:sz="0" w:space="0" w:color="auto"/>
                        <w:left w:val="none" w:sz="0" w:space="0" w:color="auto"/>
                        <w:bottom w:val="none" w:sz="0" w:space="0" w:color="auto"/>
                        <w:right w:val="none" w:sz="0" w:space="0" w:color="auto"/>
                      </w:divBdr>
                      <w:divsChild>
                        <w:div w:id="10866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017950">
      <w:bodyDiv w:val="1"/>
      <w:marLeft w:val="0"/>
      <w:marRight w:val="0"/>
      <w:marTop w:val="0"/>
      <w:marBottom w:val="0"/>
      <w:divBdr>
        <w:top w:val="none" w:sz="0" w:space="0" w:color="auto"/>
        <w:left w:val="none" w:sz="0" w:space="0" w:color="auto"/>
        <w:bottom w:val="none" w:sz="0" w:space="0" w:color="auto"/>
        <w:right w:val="none" w:sz="0" w:space="0" w:color="auto"/>
      </w:divBdr>
      <w:divsChild>
        <w:div w:id="1042943293">
          <w:marLeft w:val="0"/>
          <w:marRight w:val="0"/>
          <w:marTop w:val="0"/>
          <w:marBottom w:val="0"/>
          <w:divBdr>
            <w:top w:val="none" w:sz="0" w:space="0" w:color="auto"/>
            <w:left w:val="none" w:sz="0" w:space="0" w:color="auto"/>
            <w:bottom w:val="none" w:sz="0" w:space="0" w:color="auto"/>
            <w:right w:val="none" w:sz="0" w:space="0" w:color="auto"/>
          </w:divBdr>
          <w:divsChild>
            <w:div w:id="157187099">
              <w:marLeft w:val="0"/>
              <w:marRight w:val="0"/>
              <w:marTop w:val="0"/>
              <w:marBottom w:val="0"/>
              <w:divBdr>
                <w:top w:val="none" w:sz="0" w:space="0" w:color="auto"/>
                <w:left w:val="none" w:sz="0" w:space="0" w:color="auto"/>
                <w:bottom w:val="none" w:sz="0" w:space="0" w:color="auto"/>
                <w:right w:val="none" w:sz="0" w:space="0" w:color="auto"/>
              </w:divBdr>
              <w:divsChild>
                <w:div w:id="1721662246">
                  <w:marLeft w:val="0"/>
                  <w:marRight w:val="0"/>
                  <w:marTop w:val="0"/>
                  <w:marBottom w:val="0"/>
                  <w:divBdr>
                    <w:top w:val="none" w:sz="0" w:space="0" w:color="auto"/>
                    <w:left w:val="none" w:sz="0" w:space="0" w:color="auto"/>
                    <w:bottom w:val="none" w:sz="0" w:space="0" w:color="auto"/>
                    <w:right w:val="none" w:sz="0" w:space="0" w:color="auto"/>
                  </w:divBdr>
                  <w:divsChild>
                    <w:div w:id="6960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19465">
              <w:marLeft w:val="0"/>
              <w:marRight w:val="0"/>
              <w:marTop w:val="0"/>
              <w:marBottom w:val="0"/>
              <w:divBdr>
                <w:top w:val="none" w:sz="0" w:space="0" w:color="auto"/>
                <w:left w:val="none" w:sz="0" w:space="0" w:color="auto"/>
                <w:bottom w:val="none" w:sz="0" w:space="0" w:color="auto"/>
                <w:right w:val="none" w:sz="0" w:space="0" w:color="auto"/>
              </w:divBdr>
              <w:divsChild>
                <w:div w:id="916552574">
                  <w:marLeft w:val="0"/>
                  <w:marRight w:val="0"/>
                  <w:marTop w:val="0"/>
                  <w:marBottom w:val="0"/>
                  <w:divBdr>
                    <w:top w:val="none" w:sz="0" w:space="0" w:color="auto"/>
                    <w:left w:val="none" w:sz="0" w:space="0" w:color="auto"/>
                    <w:bottom w:val="none" w:sz="0" w:space="0" w:color="auto"/>
                    <w:right w:val="none" w:sz="0" w:space="0" w:color="auto"/>
                  </w:divBdr>
                  <w:divsChild>
                    <w:div w:id="334696087">
                      <w:marLeft w:val="0"/>
                      <w:marRight w:val="0"/>
                      <w:marTop w:val="0"/>
                      <w:marBottom w:val="0"/>
                      <w:divBdr>
                        <w:top w:val="none" w:sz="0" w:space="0" w:color="auto"/>
                        <w:left w:val="none" w:sz="0" w:space="0" w:color="auto"/>
                        <w:bottom w:val="none" w:sz="0" w:space="0" w:color="auto"/>
                        <w:right w:val="none" w:sz="0" w:space="0" w:color="auto"/>
                      </w:divBdr>
                      <w:divsChild>
                        <w:div w:id="9366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21232">
          <w:marLeft w:val="0"/>
          <w:marRight w:val="0"/>
          <w:marTop w:val="0"/>
          <w:marBottom w:val="0"/>
          <w:divBdr>
            <w:top w:val="none" w:sz="0" w:space="0" w:color="auto"/>
            <w:left w:val="none" w:sz="0" w:space="0" w:color="auto"/>
            <w:bottom w:val="none" w:sz="0" w:space="0" w:color="auto"/>
            <w:right w:val="none" w:sz="0" w:space="0" w:color="auto"/>
          </w:divBdr>
          <w:divsChild>
            <w:div w:id="1574437373">
              <w:marLeft w:val="0"/>
              <w:marRight w:val="0"/>
              <w:marTop w:val="0"/>
              <w:marBottom w:val="0"/>
              <w:divBdr>
                <w:top w:val="none" w:sz="0" w:space="0" w:color="auto"/>
                <w:left w:val="none" w:sz="0" w:space="0" w:color="auto"/>
                <w:bottom w:val="none" w:sz="0" w:space="0" w:color="auto"/>
                <w:right w:val="none" w:sz="0" w:space="0" w:color="auto"/>
              </w:divBdr>
              <w:divsChild>
                <w:div w:id="108478007">
                  <w:marLeft w:val="0"/>
                  <w:marRight w:val="0"/>
                  <w:marTop w:val="0"/>
                  <w:marBottom w:val="0"/>
                  <w:divBdr>
                    <w:top w:val="none" w:sz="0" w:space="0" w:color="auto"/>
                    <w:left w:val="none" w:sz="0" w:space="0" w:color="auto"/>
                    <w:bottom w:val="none" w:sz="0" w:space="0" w:color="auto"/>
                    <w:right w:val="none" w:sz="0" w:space="0" w:color="auto"/>
                  </w:divBdr>
                  <w:divsChild>
                    <w:div w:id="1533417004">
                      <w:marLeft w:val="0"/>
                      <w:marRight w:val="0"/>
                      <w:marTop w:val="0"/>
                      <w:marBottom w:val="0"/>
                      <w:divBdr>
                        <w:top w:val="none" w:sz="0" w:space="0" w:color="auto"/>
                        <w:left w:val="none" w:sz="0" w:space="0" w:color="auto"/>
                        <w:bottom w:val="none" w:sz="0" w:space="0" w:color="auto"/>
                        <w:right w:val="none" w:sz="0" w:space="0" w:color="auto"/>
                      </w:divBdr>
                    </w:div>
                    <w:div w:id="256138691">
                      <w:marLeft w:val="0"/>
                      <w:marRight w:val="0"/>
                      <w:marTop w:val="0"/>
                      <w:marBottom w:val="0"/>
                      <w:divBdr>
                        <w:top w:val="none" w:sz="0" w:space="0" w:color="auto"/>
                        <w:left w:val="none" w:sz="0" w:space="0" w:color="auto"/>
                        <w:bottom w:val="none" w:sz="0" w:space="0" w:color="auto"/>
                        <w:right w:val="none" w:sz="0" w:space="0" w:color="auto"/>
                      </w:divBdr>
                      <w:divsChild>
                        <w:div w:id="397900297">
                          <w:marLeft w:val="0"/>
                          <w:marRight w:val="0"/>
                          <w:marTop w:val="0"/>
                          <w:marBottom w:val="0"/>
                          <w:divBdr>
                            <w:top w:val="none" w:sz="0" w:space="0" w:color="auto"/>
                            <w:left w:val="none" w:sz="0" w:space="0" w:color="auto"/>
                            <w:bottom w:val="none" w:sz="0" w:space="0" w:color="auto"/>
                            <w:right w:val="none" w:sz="0" w:space="0" w:color="auto"/>
                          </w:divBdr>
                          <w:divsChild>
                            <w:div w:id="413207222">
                              <w:marLeft w:val="0"/>
                              <w:marRight w:val="0"/>
                              <w:marTop w:val="0"/>
                              <w:marBottom w:val="0"/>
                              <w:divBdr>
                                <w:top w:val="none" w:sz="0" w:space="0" w:color="auto"/>
                                <w:left w:val="none" w:sz="0" w:space="0" w:color="auto"/>
                                <w:bottom w:val="none" w:sz="0" w:space="0" w:color="auto"/>
                                <w:right w:val="none" w:sz="0" w:space="0" w:color="auto"/>
                              </w:divBdr>
                            </w:div>
                            <w:div w:id="1000503812">
                              <w:marLeft w:val="0"/>
                              <w:marRight w:val="0"/>
                              <w:marTop w:val="0"/>
                              <w:marBottom w:val="0"/>
                              <w:divBdr>
                                <w:top w:val="none" w:sz="0" w:space="0" w:color="auto"/>
                                <w:left w:val="none" w:sz="0" w:space="0" w:color="auto"/>
                                <w:bottom w:val="none" w:sz="0" w:space="0" w:color="auto"/>
                                <w:right w:val="none" w:sz="0" w:space="0" w:color="auto"/>
                              </w:divBdr>
                              <w:divsChild>
                                <w:div w:id="20608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3992">
                          <w:marLeft w:val="0"/>
                          <w:marRight w:val="0"/>
                          <w:marTop w:val="0"/>
                          <w:marBottom w:val="0"/>
                          <w:divBdr>
                            <w:top w:val="none" w:sz="0" w:space="0" w:color="auto"/>
                            <w:left w:val="none" w:sz="0" w:space="0" w:color="auto"/>
                            <w:bottom w:val="none" w:sz="0" w:space="0" w:color="auto"/>
                            <w:right w:val="none" w:sz="0" w:space="0" w:color="auto"/>
                          </w:divBdr>
                          <w:divsChild>
                            <w:div w:id="176864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5695">
                      <w:marLeft w:val="0"/>
                      <w:marRight w:val="0"/>
                      <w:marTop w:val="0"/>
                      <w:marBottom w:val="0"/>
                      <w:divBdr>
                        <w:top w:val="none" w:sz="0" w:space="0" w:color="auto"/>
                        <w:left w:val="none" w:sz="0" w:space="0" w:color="auto"/>
                        <w:bottom w:val="none" w:sz="0" w:space="0" w:color="auto"/>
                        <w:right w:val="none" w:sz="0" w:space="0" w:color="auto"/>
                      </w:divBdr>
                      <w:divsChild>
                        <w:div w:id="1551578116">
                          <w:marLeft w:val="0"/>
                          <w:marRight w:val="0"/>
                          <w:marTop w:val="0"/>
                          <w:marBottom w:val="0"/>
                          <w:divBdr>
                            <w:top w:val="none" w:sz="0" w:space="0" w:color="auto"/>
                            <w:left w:val="none" w:sz="0" w:space="0" w:color="auto"/>
                            <w:bottom w:val="none" w:sz="0" w:space="0" w:color="auto"/>
                            <w:right w:val="none" w:sz="0" w:space="0" w:color="auto"/>
                          </w:divBdr>
                          <w:divsChild>
                            <w:div w:id="967247708">
                              <w:marLeft w:val="0"/>
                              <w:marRight w:val="0"/>
                              <w:marTop w:val="0"/>
                              <w:marBottom w:val="0"/>
                              <w:divBdr>
                                <w:top w:val="none" w:sz="0" w:space="0" w:color="auto"/>
                                <w:left w:val="none" w:sz="0" w:space="0" w:color="auto"/>
                                <w:bottom w:val="none" w:sz="0" w:space="0" w:color="auto"/>
                                <w:right w:val="none" w:sz="0" w:space="0" w:color="auto"/>
                              </w:divBdr>
                              <w:divsChild>
                                <w:div w:id="715083592">
                                  <w:marLeft w:val="0"/>
                                  <w:marRight w:val="0"/>
                                  <w:marTop w:val="0"/>
                                  <w:marBottom w:val="0"/>
                                  <w:divBdr>
                                    <w:top w:val="none" w:sz="0" w:space="0" w:color="auto"/>
                                    <w:left w:val="none" w:sz="0" w:space="0" w:color="auto"/>
                                    <w:bottom w:val="none" w:sz="0" w:space="0" w:color="auto"/>
                                    <w:right w:val="none" w:sz="0" w:space="0" w:color="auto"/>
                                  </w:divBdr>
                                </w:div>
                                <w:div w:id="241067413">
                                  <w:marLeft w:val="0"/>
                                  <w:marRight w:val="0"/>
                                  <w:marTop w:val="0"/>
                                  <w:marBottom w:val="0"/>
                                  <w:divBdr>
                                    <w:top w:val="none" w:sz="0" w:space="0" w:color="auto"/>
                                    <w:left w:val="none" w:sz="0" w:space="0" w:color="auto"/>
                                    <w:bottom w:val="none" w:sz="0" w:space="0" w:color="auto"/>
                                    <w:right w:val="none" w:sz="0" w:space="0" w:color="auto"/>
                                  </w:divBdr>
                                </w:div>
                                <w:div w:id="376318053">
                                  <w:marLeft w:val="0"/>
                                  <w:marRight w:val="0"/>
                                  <w:marTop w:val="0"/>
                                  <w:marBottom w:val="0"/>
                                  <w:divBdr>
                                    <w:top w:val="none" w:sz="0" w:space="0" w:color="auto"/>
                                    <w:left w:val="none" w:sz="0" w:space="0" w:color="auto"/>
                                    <w:bottom w:val="none" w:sz="0" w:space="0" w:color="auto"/>
                                    <w:right w:val="none" w:sz="0" w:space="0" w:color="auto"/>
                                  </w:divBdr>
                                  <w:divsChild>
                                    <w:div w:id="6384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1680">
                          <w:marLeft w:val="0"/>
                          <w:marRight w:val="0"/>
                          <w:marTop w:val="0"/>
                          <w:marBottom w:val="0"/>
                          <w:divBdr>
                            <w:top w:val="none" w:sz="0" w:space="0" w:color="auto"/>
                            <w:left w:val="none" w:sz="0" w:space="0" w:color="auto"/>
                            <w:bottom w:val="none" w:sz="0" w:space="0" w:color="auto"/>
                            <w:right w:val="none" w:sz="0" w:space="0" w:color="auto"/>
                          </w:divBdr>
                          <w:divsChild>
                            <w:div w:id="492381614">
                              <w:marLeft w:val="0"/>
                              <w:marRight w:val="0"/>
                              <w:marTop w:val="0"/>
                              <w:marBottom w:val="0"/>
                              <w:divBdr>
                                <w:top w:val="none" w:sz="0" w:space="0" w:color="auto"/>
                                <w:left w:val="none" w:sz="0" w:space="0" w:color="auto"/>
                                <w:bottom w:val="none" w:sz="0" w:space="0" w:color="auto"/>
                                <w:right w:val="none" w:sz="0" w:space="0" w:color="auto"/>
                              </w:divBdr>
                              <w:divsChild>
                                <w:div w:id="73281221">
                                  <w:marLeft w:val="0"/>
                                  <w:marRight w:val="0"/>
                                  <w:marTop w:val="0"/>
                                  <w:marBottom w:val="0"/>
                                  <w:divBdr>
                                    <w:top w:val="none" w:sz="0" w:space="0" w:color="auto"/>
                                    <w:left w:val="none" w:sz="0" w:space="0" w:color="auto"/>
                                    <w:bottom w:val="none" w:sz="0" w:space="0" w:color="auto"/>
                                    <w:right w:val="none" w:sz="0" w:space="0" w:color="auto"/>
                                  </w:divBdr>
                                </w:div>
                                <w:div w:id="1654676141">
                                  <w:marLeft w:val="0"/>
                                  <w:marRight w:val="0"/>
                                  <w:marTop w:val="0"/>
                                  <w:marBottom w:val="0"/>
                                  <w:divBdr>
                                    <w:top w:val="none" w:sz="0" w:space="0" w:color="auto"/>
                                    <w:left w:val="none" w:sz="0" w:space="0" w:color="auto"/>
                                    <w:bottom w:val="none" w:sz="0" w:space="0" w:color="auto"/>
                                    <w:right w:val="none" w:sz="0" w:space="0" w:color="auto"/>
                                  </w:divBdr>
                                </w:div>
                                <w:div w:id="171574099">
                                  <w:marLeft w:val="0"/>
                                  <w:marRight w:val="0"/>
                                  <w:marTop w:val="0"/>
                                  <w:marBottom w:val="0"/>
                                  <w:divBdr>
                                    <w:top w:val="none" w:sz="0" w:space="0" w:color="auto"/>
                                    <w:left w:val="none" w:sz="0" w:space="0" w:color="auto"/>
                                    <w:bottom w:val="none" w:sz="0" w:space="0" w:color="auto"/>
                                    <w:right w:val="none" w:sz="0" w:space="0" w:color="auto"/>
                                  </w:divBdr>
                                  <w:divsChild>
                                    <w:div w:id="11780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008804">
      <w:bodyDiv w:val="1"/>
      <w:marLeft w:val="0"/>
      <w:marRight w:val="0"/>
      <w:marTop w:val="0"/>
      <w:marBottom w:val="0"/>
      <w:divBdr>
        <w:top w:val="none" w:sz="0" w:space="0" w:color="auto"/>
        <w:left w:val="none" w:sz="0" w:space="0" w:color="auto"/>
        <w:bottom w:val="none" w:sz="0" w:space="0" w:color="auto"/>
        <w:right w:val="none" w:sz="0" w:space="0" w:color="auto"/>
      </w:divBdr>
      <w:divsChild>
        <w:div w:id="244002254">
          <w:marLeft w:val="0"/>
          <w:marRight w:val="0"/>
          <w:marTop w:val="11130"/>
          <w:marBottom w:val="0"/>
          <w:divBdr>
            <w:top w:val="none" w:sz="0" w:space="0" w:color="auto"/>
            <w:left w:val="none" w:sz="0" w:space="0" w:color="auto"/>
            <w:bottom w:val="none" w:sz="0" w:space="0" w:color="auto"/>
            <w:right w:val="none" w:sz="0" w:space="0" w:color="auto"/>
          </w:divBdr>
          <w:divsChild>
            <w:div w:id="1596862322">
              <w:marLeft w:val="0"/>
              <w:marRight w:val="0"/>
              <w:marTop w:val="0"/>
              <w:marBottom w:val="0"/>
              <w:divBdr>
                <w:top w:val="none" w:sz="0" w:space="0" w:color="auto"/>
                <w:left w:val="none" w:sz="0" w:space="0" w:color="auto"/>
                <w:bottom w:val="none" w:sz="0" w:space="0" w:color="auto"/>
                <w:right w:val="none" w:sz="0" w:space="0" w:color="auto"/>
              </w:divBdr>
            </w:div>
            <w:div w:id="391852533">
              <w:marLeft w:val="0"/>
              <w:marRight w:val="0"/>
              <w:marTop w:val="0"/>
              <w:marBottom w:val="0"/>
              <w:divBdr>
                <w:top w:val="none" w:sz="0" w:space="0" w:color="auto"/>
                <w:left w:val="none" w:sz="0" w:space="0" w:color="auto"/>
                <w:bottom w:val="none" w:sz="0" w:space="0" w:color="auto"/>
                <w:right w:val="none" w:sz="0" w:space="0" w:color="auto"/>
              </w:divBdr>
              <w:divsChild>
                <w:div w:id="111092055">
                  <w:marLeft w:val="0"/>
                  <w:marRight w:val="0"/>
                  <w:marTop w:val="0"/>
                  <w:marBottom w:val="675"/>
                  <w:divBdr>
                    <w:top w:val="none" w:sz="0" w:space="0" w:color="auto"/>
                    <w:left w:val="none" w:sz="0" w:space="0" w:color="auto"/>
                    <w:bottom w:val="none" w:sz="0" w:space="0" w:color="auto"/>
                    <w:right w:val="none" w:sz="0" w:space="0" w:color="auto"/>
                  </w:divBdr>
                  <w:divsChild>
                    <w:div w:id="1552183234">
                      <w:marLeft w:val="0"/>
                      <w:marRight w:val="0"/>
                      <w:marTop w:val="0"/>
                      <w:marBottom w:val="0"/>
                      <w:divBdr>
                        <w:top w:val="none" w:sz="0" w:space="0" w:color="auto"/>
                        <w:left w:val="none" w:sz="0" w:space="0" w:color="auto"/>
                        <w:bottom w:val="none" w:sz="0" w:space="0" w:color="auto"/>
                        <w:right w:val="none" w:sz="0" w:space="0" w:color="auto"/>
                      </w:divBdr>
                      <w:divsChild>
                        <w:div w:id="398554608">
                          <w:marLeft w:val="0"/>
                          <w:marRight w:val="150"/>
                          <w:marTop w:val="0"/>
                          <w:marBottom w:val="0"/>
                          <w:divBdr>
                            <w:top w:val="none" w:sz="0" w:space="0" w:color="auto"/>
                            <w:left w:val="none" w:sz="0" w:space="0" w:color="auto"/>
                            <w:bottom w:val="none" w:sz="0" w:space="0" w:color="auto"/>
                            <w:right w:val="none" w:sz="0" w:space="0" w:color="auto"/>
                          </w:divBdr>
                        </w:div>
                        <w:div w:id="6248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02078">
          <w:marLeft w:val="0"/>
          <w:marRight w:val="0"/>
          <w:marTop w:val="0"/>
          <w:marBottom w:val="0"/>
          <w:divBdr>
            <w:top w:val="none" w:sz="0" w:space="0" w:color="auto"/>
            <w:left w:val="none" w:sz="0" w:space="0" w:color="auto"/>
            <w:bottom w:val="none" w:sz="0" w:space="0" w:color="auto"/>
            <w:right w:val="none" w:sz="0" w:space="0" w:color="auto"/>
          </w:divBdr>
          <w:divsChild>
            <w:div w:id="1364091308">
              <w:marLeft w:val="0"/>
              <w:marRight w:val="0"/>
              <w:marTop w:val="0"/>
              <w:marBottom w:val="0"/>
              <w:divBdr>
                <w:top w:val="none" w:sz="0" w:space="0" w:color="auto"/>
                <w:left w:val="none" w:sz="0" w:space="0" w:color="auto"/>
                <w:bottom w:val="none" w:sz="0" w:space="0" w:color="auto"/>
                <w:right w:val="none" w:sz="0" w:space="0" w:color="auto"/>
              </w:divBdr>
            </w:div>
            <w:div w:id="696321155">
              <w:marLeft w:val="0"/>
              <w:marRight w:val="0"/>
              <w:marTop w:val="0"/>
              <w:marBottom w:val="0"/>
              <w:divBdr>
                <w:top w:val="none" w:sz="0" w:space="0" w:color="auto"/>
                <w:left w:val="none" w:sz="0" w:space="0" w:color="auto"/>
                <w:bottom w:val="none" w:sz="0" w:space="0" w:color="auto"/>
                <w:right w:val="none" w:sz="0" w:space="0" w:color="auto"/>
              </w:divBdr>
              <w:divsChild>
                <w:div w:id="156861530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 w:id="1750418026">
          <w:marLeft w:val="0"/>
          <w:marRight w:val="0"/>
          <w:marTop w:val="0"/>
          <w:marBottom w:val="0"/>
          <w:divBdr>
            <w:top w:val="none" w:sz="0" w:space="0" w:color="auto"/>
            <w:left w:val="none" w:sz="0" w:space="0" w:color="auto"/>
            <w:bottom w:val="none" w:sz="0" w:space="0" w:color="auto"/>
            <w:right w:val="none" w:sz="0" w:space="0" w:color="auto"/>
          </w:divBdr>
          <w:divsChild>
            <w:div w:id="916867140">
              <w:marLeft w:val="0"/>
              <w:marRight w:val="0"/>
              <w:marTop w:val="0"/>
              <w:marBottom w:val="105"/>
              <w:divBdr>
                <w:top w:val="none" w:sz="0" w:space="0" w:color="auto"/>
                <w:left w:val="none" w:sz="0" w:space="0" w:color="auto"/>
                <w:bottom w:val="none" w:sz="0" w:space="0" w:color="auto"/>
                <w:right w:val="none" w:sz="0" w:space="0" w:color="auto"/>
              </w:divBdr>
            </w:div>
          </w:divsChild>
        </w:div>
        <w:div w:id="1877303583">
          <w:marLeft w:val="0"/>
          <w:marRight w:val="0"/>
          <w:marTop w:val="0"/>
          <w:marBottom w:val="0"/>
          <w:divBdr>
            <w:top w:val="none" w:sz="0" w:space="0" w:color="auto"/>
            <w:left w:val="none" w:sz="0" w:space="0" w:color="auto"/>
            <w:bottom w:val="none" w:sz="0" w:space="0" w:color="auto"/>
            <w:right w:val="none" w:sz="0" w:space="0" w:color="auto"/>
          </w:divBdr>
          <w:divsChild>
            <w:div w:id="451098374">
              <w:marLeft w:val="0"/>
              <w:marRight w:val="0"/>
              <w:marTop w:val="0"/>
              <w:marBottom w:val="0"/>
              <w:divBdr>
                <w:top w:val="none" w:sz="0" w:space="0" w:color="auto"/>
                <w:left w:val="none" w:sz="0" w:space="0" w:color="auto"/>
                <w:bottom w:val="none" w:sz="0" w:space="0" w:color="auto"/>
                <w:right w:val="none" w:sz="0" w:space="0" w:color="auto"/>
              </w:divBdr>
              <w:divsChild>
                <w:div w:id="1842811165">
                  <w:marLeft w:val="0"/>
                  <w:marRight w:val="0"/>
                  <w:marTop w:val="0"/>
                  <w:marBottom w:val="0"/>
                  <w:divBdr>
                    <w:top w:val="none" w:sz="0" w:space="0" w:color="auto"/>
                    <w:left w:val="none" w:sz="0" w:space="0" w:color="auto"/>
                    <w:bottom w:val="none" w:sz="0" w:space="0" w:color="auto"/>
                    <w:right w:val="none" w:sz="0" w:space="0" w:color="auto"/>
                  </w:divBdr>
                </w:div>
              </w:divsChild>
            </w:div>
            <w:div w:id="340006386">
              <w:marLeft w:val="0"/>
              <w:marRight w:val="0"/>
              <w:marTop w:val="0"/>
              <w:marBottom w:val="0"/>
              <w:divBdr>
                <w:top w:val="none" w:sz="0" w:space="0" w:color="auto"/>
                <w:left w:val="none" w:sz="0" w:space="0" w:color="auto"/>
                <w:bottom w:val="none" w:sz="0" w:space="0" w:color="auto"/>
                <w:right w:val="none" w:sz="0" w:space="0" w:color="auto"/>
              </w:divBdr>
              <w:divsChild>
                <w:div w:id="1671371578">
                  <w:marLeft w:val="0"/>
                  <w:marRight w:val="0"/>
                  <w:marTop w:val="0"/>
                  <w:marBottom w:val="675"/>
                  <w:divBdr>
                    <w:top w:val="none" w:sz="0" w:space="0" w:color="auto"/>
                    <w:left w:val="none" w:sz="0" w:space="0" w:color="auto"/>
                    <w:bottom w:val="none" w:sz="0" w:space="0" w:color="auto"/>
                    <w:right w:val="none" w:sz="0" w:space="0" w:color="auto"/>
                  </w:divBdr>
                  <w:divsChild>
                    <w:div w:id="1006204558">
                      <w:marLeft w:val="0"/>
                      <w:marRight w:val="0"/>
                      <w:marTop w:val="0"/>
                      <w:marBottom w:val="0"/>
                      <w:divBdr>
                        <w:top w:val="none" w:sz="0" w:space="0" w:color="auto"/>
                        <w:left w:val="none" w:sz="0" w:space="0" w:color="auto"/>
                        <w:bottom w:val="none" w:sz="0" w:space="0" w:color="auto"/>
                        <w:right w:val="none" w:sz="0" w:space="0" w:color="auto"/>
                      </w:divBdr>
                      <w:divsChild>
                        <w:div w:id="1419718870">
                          <w:marLeft w:val="0"/>
                          <w:marRight w:val="0"/>
                          <w:marTop w:val="0"/>
                          <w:marBottom w:val="0"/>
                          <w:divBdr>
                            <w:top w:val="none" w:sz="0" w:space="0" w:color="auto"/>
                            <w:left w:val="none" w:sz="0" w:space="0" w:color="auto"/>
                            <w:bottom w:val="none" w:sz="0" w:space="0" w:color="auto"/>
                            <w:right w:val="none" w:sz="0" w:space="0" w:color="auto"/>
                          </w:divBdr>
                          <w:divsChild>
                            <w:div w:id="1957786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04825">
          <w:marLeft w:val="0"/>
          <w:marRight w:val="0"/>
          <w:marTop w:val="0"/>
          <w:marBottom w:val="0"/>
          <w:divBdr>
            <w:top w:val="none" w:sz="0" w:space="0" w:color="auto"/>
            <w:left w:val="none" w:sz="0" w:space="0" w:color="auto"/>
            <w:bottom w:val="none" w:sz="0" w:space="0" w:color="auto"/>
            <w:right w:val="none" w:sz="0" w:space="0" w:color="auto"/>
          </w:divBdr>
          <w:divsChild>
            <w:div w:id="410739124">
              <w:marLeft w:val="-1680"/>
              <w:marRight w:val="0"/>
              <w:marTop w:val="0"/>
              <w:marBottom w:val="105"/>
              <w:divBdr>
                <w:top w:val="none" w:sz="0" w:space="0" w:color="auto"/>
                <w:left w:val="none" w:sz="0" w:space="0" w:color="auto"/>
                <w:bottom w:val="none" w:sz="0" w:space="0" w:color="auto"/>
                <w:right w:val="none" w:sz="0" w:space="0" w:color="auto"/>
              </w:divBdr>
            </w:div>
          </w:divsChild>
        </w:div>
        <w:div w:id="952979184">
          <w:marLeft w:val="0"/>
          <w:marRight w:val="0"/>
          <w:marTop w:val="0"/>
          <w:marBottom w:val="0"/>
          <w:divBdr>
            <w:top w:val="none" w:sz="0" w:space="0" w:color="auto"/>
            <w:left w:val="none" w:sz="0" w:space="0" w:color="auto"/>
            <w:bottom w:val="none" w:sz="0" w:space="0" w:color="auto"/>
            <w:right w:val="none" w:sz="0" w:space="0" w:color="auto"/>
          </w:divBdr>
          <w:divsChild>
            <w:div w:id="719984870">
              <w:marLeft w:val="0"/>
              <w:marRight w:val="0"/>
              <w:marTop w:val="0"/>
              <w:marBottom w:val="0"/>
              <w:divBdr>
                <w:top w:val="none" w:sz="0" w:space="0" w:color="auto"/>
                <w:left w:val="none" w:sz="0" w:space="0" w:color="auto"/>
                <w:bottom w:val="none" w:sz="0" w:space="0" w:color="auto"/>
                <w:right w:val="none" w:sz="0" w:space="0" w:color="auto"/>
              </w:divBdr>
            </w:div>
          </w:divsChild>
        </w:div>
        <w:div w:id="1670059403">
          <w:marLeft w:val="0"/>
          <w:marRight w:val="0"/>
          <w:marTop w:val="0"/>
          <w:marBottom w:val="0"/>
          <w:divBdr>
            <w:top w:val="none" w:sz="0" w:space="0" w:color="auto"/>
            <w:left w:val="none" w:sz="0" w:space="0" w:color="auto"/>
            <w:bottom w:val="none" w:sz="0" w:space="0" w:color="auto"/>
            <w:right w:val="none" w:sz="0" w:space="0" w:color="auto"/>
          </w:divBdr>
          <w:divsChild>
            <w:div w:id="1897548417">
              <w:marLeft w:val="0"/>
              <w:marRight w:val="0"/>
              <w:marTop w:val="0"/>
              <w:marBottom w:val="105"/>
              <w:divBdr>
                <w:top w:val="none" w:sz="0" w:space="0" w:color="auto"/>
                <w:left w:val="none" w:sz="0" w:space="0" w:color="auto"/>
                <w:bottom w:val="none" w:sz="0" w:space="0" w:color="auto"/>
                <w:right w:val="none" w:sz="0" w:space="0" w:color="auto"/>
              </w:divBdr>
            </w:div>
          </w:divsChild>
        </w:div>
        <w:div w:id="1184057702">
          <w:marLeft w:val="0"/>
          <w:marRight w:val="0"/>
          <w:marTop w:val="0"/>
          <w:marBottom w:val="0"/>
          <w:divBdr>
            <w:top w:val="none" w:sz="0" w:space="0" w:color="auto"/>
            <w:left w:val="none" w:sz="0" w:space="0" w:color="auto"/>
            <w:bottom w:val="none" w:sz="0" w:space="0" w:color="auto"/>
            <w:right w:val="none" w:sz="0" w:space="0" w:color="auto"/>
          </w:divBdr>
          <w:divsChild>
            <w:div w:id="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3675">
      <w:bodyDiv w:val="1"/>
      <w:marLeft w:val="0"/>
      <w:marRight w:val="0"/>
      <w:marTop w:val="0"/>
      <w:marBottom w:val="0"/>
      <w:divBdr>
        <w:top w:val="none" w:sz="0" w:space="0" w:color="auto"/>
        <w:left w:val="none" w:sz="0" w:space="0" w:color="auto"/>
        <w:bottom w:val="none" w:sz="0" w:space="0" w:color="auto"/>
        <w:right w:val="none" w:sz="0" w:space="0" w:color="auto"/>
      </w:divBdr>
      <w:divsChild>
        <w:div w:id="1159422502">
          <w:marLeft w:val="0"/>
          <w:marRight w:val="0"/>
          <w:marTop w:val="0"/>
          <w:marBottom w:val="0"/>
          <w:divBdr>
            <w:top w:val="single" w:sz="6" w:space="8" w:color="E0E0E0"/>
            <w:left w:val="none" w:sz="0" w:space="0" w:color="auto"/>
            <w:bottom w:val="single" w:sz="6" w:space="8" w:color="E0E0E0"/>
            <w:right w:val="none" w:sz="0" w:space="0" w:color="auto"/>
          </w:divBdr>
          <w:divsChild>
            <w:div w:id="1622494028">
              <w:marLeft w:val="0"/>
              <w:marRight w:val="0"/>
              <w:marTop w:val="0"/>
              <w:marBottom w:val="0"/>
              <w:divBdr>
                <w:top w:val="none" w:sz="0" w:space="0" w:color="auto"/>
                <w:left w:val="none" w:sz="0" w:space="0" w:color="auto"/>
                <w:bottom w:val="none" w:sz="0" w:space="0" w:color="auto"/>
                <w:right w:val="none" w:sz="0" w:space="0" w:color="auto"/>
              </w:divBdr>
            </w:div>
            <w:div w:id="939334708">
              <w:marLeft w:val="0"/>
              <w:marRight w:val="0"/>
              <w:marTop w:val="0"/>
              <w:marBottom w:val="0"/>
              <w:divBdr>
                <w:top w:val="none" w:sz="0" w:space="0" w:color="auto"/>
                <w:left w:val="single" w:sz="6" w:space="12" w:color="E0E0E0"/>
                <w:bottom w:val="none" w:sz="0" w:space="0" w:color="auto"/>
                <w:right w:val="none" w:sz="0" w:space="12" w:color="auto"/>
              </w:divBdr>
              <w:divsChild>
                <w:div w:id="181434794">
                  <w:marLeft w:val="0"/>
                  <w:marRight w:val="0"/>
                  <w:marTop w:val="90"/>
                  <w:marBottom w:val="0"/>
                  <w:divBdr>
                    <w:top w:val="none" w:sz="0" w:space="0" w:color="auto"/>
                    <w:left w:val="none" w:sz="0" w:space="0" w:color="auto"/>
                    <w:bottom w:val="none" w:sz="0" w:space="0" w:color="auto"/>
                    <w:right w:val="none" w:sz="0" w:space="0" w:color="auto"/>
                  </w:divBdr>
                  <w:divsChild>
                    <w:div w:id="8861817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026442104">
              <w:marLeft w:val="0"/>
              <w:marRight w:val="0"/>
              <w:marTop w:val="0"/>
              <w:marBottom w:val="0"/>
              <w:divBdr>
                <w:top w:val="none" w:sz="0" w:space="0" w:color="auto"/>
                <w:left w:val="none" w:sz="0" w:space="0" w:color="auto"/>
                <w:bottom w:val="none" w:sz="0" w:space="0" w:color="auto"/>
                <w:right w:val="none" w:sz="0" w:space="0" w:color="auto"/>
              </w:divBdr>
            </w:div>
          </w:divsChild>
        </w:div>
        <w:div w:id="734164556">
          <w:marLeft w:val="0"/>
          <w:marRight w:val="0"/>
          <w:marTop w:val="345"/>
          <w:marBottom w:val="0"/>
          <w:divBdr>
            <w:top w:val="none" w:sz="0" w:space="0" w:color="auto"/>
            <w:left w:val="none" w:sz="0" w:space="0" w:color="auto"/>
            <w:bottom w:val="none" w:sz="0" w:space="0" w:color="auto"/>
            <w:right w:val="none" w:sz="0" w:space="0" w:color="auto"/>
          </w:divBdr>
          <w:divsChild>
            <w:div w:id="2122021494">
              <w:marLeft w:val="0"/>
              <w:marRight w:val="0"/>
              <w:marTop w:val="0"/>
              <w:marBottom w:val="0"/>
              <w:divBdr>
                <w:top w:val="none" w:sz="0" w:space="0" w:color="auto"/>
                <w:left w:val="none" w:sz="0" w:space="0" w:color="auto"/>
                <w:bottom w:val="none" w:sz="0" w:space="0" w:color="auto"/>
                <w:right w:val="none" w:sz="0" w:space="0" w:color="auto"/>
              </w:divBdr>
              <w:divsChild>
                <w:div w:id="1681349002">
                  <w:marLeft w:val="0"/>
                  <w:marRight w:val="-900"/>
                  <w:marTop w:val="0"/>
                  <w:marBottom w:val="0"/>
                  <w:divBdr>
                    <w:top w:val="none" w:sz="0" w:space="0" w:color="auto"/>
                    <w:left w:val="none" w:sz="0" w:space="0" w:color="auto"/>
                    <w:bottom w:val="none" w:sz="0" w:space="0" w:color="auto"/>
                    <w:right w:val="none" w:sz="0" w:space="0" w:color="auto"/>
                  </w:divBdr>
                  <w:divsChild>
                    <w:div w:id="1616517881">
                      <w:marLeft w:val="0"/>
                      <w:marRight w:val="0"/>
                      <w:marTop w:val="0"/>
                      <w:marBottom w:val="0"/>
                      <w:divBdr>
                        <w:top w:val="none" w:sz="0" w:space="0" w:color="auto"/>
                        <w:left w:val="none" w:sz="0" w:space="0" w:color="auto"/>
                        <w:bottom w:val="none" w:sz="0" w:space="0" w:color="auto"/>
                        <w:right w:val="none" w:sz="0" w:space="0" w:color="auto"/>
                      </w:divBdr>
                    </w:div>
                  </w:divsChild>
                </w:div>
                <w:div w:id="915285038">
                  <w:marLeft w:val="0"/>
                  <w:marRight w:val="0"/>
                  <w:marTop w:val="0"/>
                  <w:marBottom w:val="0"/>
                  <w:divBdr>
                    <w:top w:val="none" w:sz="0" w:space="0" w:color="auto"/>
                    <w:left w:val="none" w:sz="0" w:space="0" w:color="auto"/>
                    <w:bottom w:val="none" w:sz="0" w:space="0" w:color="auto"/>
                    <w:right w:val="none" w:sz="0" w:space="0" w:color="auto"/>
                  </w:divBdr>
                  <w:divsChild>
                    <w:div w:id="555555679">
                      <w:marLeft w:val="0"/>
                      <w:marRight w:val="0"/>
                      <w:marTop w:val="0"/>
                      <w:marBottom w:val="0"/>
                      <w:divBdr>
                        <w:top w:val="none" w:sz="0" w:space="0" w:color="auto"/>
                        <w:left w:val="none" w:sz="0" w:space="0" w:color="auto"/>
                        <w:bottom w:val="none" w:sz="0" w:space="0" w:color="auto"/>
                        <w:right w:val="none" w:sz="0" w:space="0" w:color="auto"/>
                      </w:divBdr>
                    </w:div>
                    <w:div w:id="1329333963">
                      <w:marLeft w:val="0"/>
                      <w:marRight w:val="0"/>
                      <w:marTop w:val="0"/>
                      <w:marBottom w:val="0"/>
                      <w:divBdr>
                        <w:top w:val="none" w:sz="0" w:space="0" w:color="auto"/>
                        <w:left w:val="none" w:sz="0" w:space="0" w:color="auto"/>
                        <w:bottom w:val="none" w:sz="0" w:space="0" w:color="auto"/>
                        <w:right w:val="none" w:sz="0" w:space="0" w:color="auto"/>
                      </w:divBdr>
                      <w:divsChild>
                        <w:div w:id="752974555">
                          <w:marLeft w:val="0"/>
                          <w:marRight w:val="0"/>
                          <w:marTop w:val="0"/>
                          <w:marBottom w:val="0"/>
                          <w:divBdr>
                            <w:top w:val="none" w:sz="0" w:space="0" w:color="auto"/>
                            <w:left w:val="none" w:sz="0" w:space="0" w:color="auto"/>
                            <w:bottom w:val="none" w:sz="0" w:space="0" w:color="auto"/>
                            <w:right w:val="none" w:sz="0" w:space="0" w:color="auto"/>
                          </w:divBdr>
                        </w:div>
                      </w:divsChild>
                    </w:div>
                    <w:div w:id="2096704643">
                      <w:marLeft w:val="0"/>
                      <w:marRight w:val="0"/>
                      <w:marTop w:val="0"/>
                      <w:marBottom w:val="0"/>
                      <w:divBdr>
                        <w:top w:val="none" w:sz="0" w:space="0" w:color="auto"/>
                        <w:left w:val="none" w:sz="0" w:space="0" w:color="auto"/>
                        <w:bottom w:val="none" w:sz="0" w:space="0" w:color="auto"/>
                        <w:right w:val="none" w:sz="0" w:space="0" w:color="auto"/>
                      </w:divBdr>
                      <w:divsChild>
                        <w:div w:id="11166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onomistgroup.com/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omist.com/openfuture/essay-contest" TargetMode="External"/><Relationship Id="rId5" Type="http://schemas.openxmlformats.org/officeDocument/2006/relationships/hyperlink" Target="https://www.economist.com/openfutu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1487</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Сергей Шиликов</cp:lastModifiedBy>
  <cp:revision>13</cp:revision>
  <dcterms:created xsi:type="dcterms:W3CDTF">2016-10-29T02:33:00Z</dcterms:created>
  <dcterms:modified xsi:type="dcterms:W3CDTF">2018-05-26T09:02:00Z</dcterms:modified>
</cp:coreProperties>
</file>