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947" w:rsidRPr="001C6947" w:rsidRDefault="001C6947" w:rsidP="001C6947">
      <w:pPr>
        <w:shd w:val="clear" w:color="auto" w:fill="FFFFFF"/>
        <w:spacing w:after="0" w:line="240" w:lineRule="auto"/>
        <w:jc w:val="center"/>
        <w:textAlignment w:val="baseline"/>
        <w:outlineLvl w:val="0"/>
        <w:rPr>
          <w:rFonts w:ascii="Trebuchet MS" w:eastAsia="Times New Roman" w:hAnsi="Trebuchet MS" w:cs="Times New Roman"/>
          <w:b/>
          <w:bCs/>
          <w:color w:val="000000"/>
          <w:kern w:val="36"/>
          <w:sz w:val="48"/>
          <w:szCs w:val="48"/>
          <w:lang w:eastAsia="ru-RU"/>
        </w:rPr>
      </w:pPr>
      <w:bookmarkStart w:id="0" w:name="_GoBack"/>
      <w:bookmarkEnd w:id="0"/>
      <w:r w:rsidRPr="001C6947">
        <w:rPr>
          <w:rFonts w:ascii="Trebuchet MS" w:eastAsia="Times New Roman" w:hAnsi="Trebuchet MS" w:cs="Times New Roman"/>
          <w:b/>
          <w:bCs/>
          <w:color w:val="000000"/>
          <w:kern w:val="36"/>
          <w:sz w:val="48"/>
          <w:szCs w:val="48"/>
          <w:lang w:eastAsia="ru-RU"/>
        </w:rPr>
        <w:t xml:space="preserve">Do you speak </w:t>
      </w:r>
      <w:proofErr w:type="gramStart"/>
      <w:r w:rsidRPr="001C6947">
        <w:rPr>
          <w:rFonts w:ascii="Trebuchet MS" w:eastAsia="Times New Roman" w:hAnsi="Trebuchet MS" w:cs="Times New Roman"/>
          <w:b/>
          <w:bCs/>
          <w:color w:val="000000"/>
          <w:kern w:val="36"/>
          <w:sz w:val="48"/>
          <w:szCs w:val="48"/>
          <w:lang w:eastAsia="ru-RU"/>
        </w:rPr>
        <w:t>français ?</w:t>
      </w:r>
      <w:proofErr w:type="gramEnd"/>
    </w:p>
    <w:p w:rsidR="001C6947" w:rsidRPr="001C6947" w:rsidRDefault="001C6947" w:rsidP="00636443">
      <w:pPr>
        <w:numPr>
          <w:ilvl w:val="0"/>
          <w:numId w:val="1"/>
        </w:numPr>
        <w:shd w:val="clear" w:color="auto" w:fill="FFFFFF"/>
        <w:spacing w:after="0" w:line="240" w:lineRule="auto"/>
        <w:ind w:left="0"/>
        <w:jc w:val="center"/>
        <w:textAlignment w:val="baseline"/>
        <w:rPr>
          <w:rFonts w:ascii="Verdana" w:eastAsia="Times New Roman" w:hAnsi="Verdana" w:cs="Times New Roman"/>
          <w:color w:val="333333"/>
          <w:sz w:val="15"/>
          <w:szCs w:val="15"/>
          <w:lang w:eastAsia="ru-RU"/>
        </w:rPr>
      </w:pPr>
      <w:r w:rsidRPr="001C6947">
        <w:rPr>
          <w:rFonts w:ascii="Verdana" w:eastAsia="Times New Roman" w:hAnsi="Verdana" w:cs="Times New Roman"/>
          <w:noProof/>
          <w:color w:val="333333"/>
          <w:sz w:val="15"/>
          <w:szCs w:val="15"/>
          <w:lang w:eastAsia="ru-RU"/>
        </w:rPr>
        <w:drawing>
          <wp:inline distT="0" distB="0" distL="0" distR="0">
            <wp:extent cx="7663180" cy="4313555"/>
            <wp:effectExtent l="0" t="0" r="0" b="0"/>
            <wp:docPr id="5" name="Рисунок 5" descr="Helen Mirren dans The Queen de Stephen Frears,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en Mirren dans The Queen de Stephen Frears, 20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63180" cy="4313555"/>
                    </a:xfrm>
                    <a:prstGeom prst="rect">
                      <a:avLst/>
                    </a:prstGeom>
                    <a:noFill/>
                    <a:ln>
                      <a:noFill/>
                    </a:ln>
                  </pic:spPr>
                </pic:pic>
              </a:graphicData>
            </a:graphic>
          </wp:inline>
        </w:drawing>
      </w:r>
    </w:p>
    <w:p w:rsidR="001C6947" w:rsidRPr="001C6947" w:rsidRDefault="001C6947" w:rsidP="001C6947">
      <w:pPr>
        <w:shd w:val="clear" w:color="auto" w:fill="FFFFFF"/>
        <w:spacing w:after="0" w:line="240" w:lineRule="auto"/>
        <w:textAlignment w:val="baseline"/>
        <w:rPr>
          <w:rFonts w:ascii="Verdana" w:eastAsia="Times New Roman" w:hAnsi="Verdana" w:cs="Times New Roman"/>
          <w:b/>
          <w:bCs/>
          <w:color w:val="333333"/>
          <w:sz w:val="24"/>
          <w:szCs w:val="24"/>
          <w:lang w:val="en-US" w:eastAsia="ru-RU"/>
        </w:rPr>
      </w:pPr>
      <w:r w:rsidRPr="001C6947">
        <w:rPr>
          <w:rFonts w:ascii="Verdana" w:eastAsia="Times New Roman" w:hAnsi="Verdana" w:cs="Times New Roman"/>
          <w:b/>
          <w:bCs/>
          <w:color w:val="333333"/>
          <w:sz w:val="24"/>
          <w:szCs w:val="24"/>
          <w:lang w:val="en-US" w:eastAsia="ru-RU"/>
        </w:rPr>
        <w:t>«</w:t>
      </w:r>
      <w:r w:rsidRPr="001C6947">
        <w:rPr>
          <w:rFonts w:ascii="inherit" w:eastAsia="Times New Roman" w:hAnsi="inherit" w:cs="Times New Roman"/>
          <w:b/>
          <w:bCs/>
          <w:i/>
          <w:iCs/>
          <w:color w:val="333333"/>
          <w:sz w:val="26"/>
          <w:szCs w:val="26"/>
          <w:bdr w:val="none" w:sz="0" w:space="0" w:color="auto" w:frame="1"/>
          <w:lang w:val="en-US" w:eastAsia="ru-RU"/>
        </w:rPr>
        <w:t>Overbooké</w:t>
      </w:r>
      <w:r w:rsidRPr="001C6947">
        <w:rPr>
          <w:rFonts w:ascii="Verdana" w:eastAsia="Times New Roman" w:hAnsi="Verdana" w:cs="Times New Roman"/>
          <w:b/>
          <w:bCs/>
          <w:color w:val="333333"/>
          <w:sz w:val="24"/>
          <w:szCs w:val="24"/>
          <w:lang w:val="en-US" w:eastAsia="ru-RU"/>
        </w:rPr>
        <w:t>», «</w:t>
      </w:r>
      <w:r w:rsidRPr="001C6947">
        <w:rPr>
          <w:rFonts w:ascii="inherit" w:eastAsia="Times New Roman" w:hAnsi="inherit" w:cs="Times New Roman"/>
          <w:b/>
          <w:bCs/>
          <w:i/>
          <w:iCs/>
          <w:color w:val="333333"/>
          <w:sz w:val="26"/>
          <w:szCs w:val="26"/>
          <w:bdr w:val="none" w:sz="0" w:space="0" w:color="auto" w:frame="1"/>
          <w:lang w:val="en-US" w:eastAsia="ru-RU"/>
        </w:rPr>
        <w:t>checker</w:t>
      </w:r>
      <w:r w:rsidRPr="001C6947">
        <w:rPr>
          <w:rFonts w:ascii="Verdana" w:eastAsia="Times New Roman" w:hAnsi="Verdana" w:cs="Times New Roman"/>
          <w:b/>
          <w:bCs/>
          <w:color w:val="333333"/>
          <w:sz w:val="24"/>
          <w:szCs w:val="24"/>
          <w:lang w:val="en-US" w:eastAsia="ru-RU"/>
        </w:rPr>
        <w:t xml:space="preserve">», «spoiler»... Volontaires ou </w:t>
      </w:r>
      <w:proofErr w:type="gramStart"/>
      <w:r w:rsidRPr="001C6947">
        <w:rPr>
          <w:rFonts w:ascii="Verdana" w:eastAsia="Times New Roman" w:hAnsi="Verdana" w:cs="Times New Roman"/>
          <w:b/>
          <w:bCs/>
          <w:color w:val="333333"/>
          <w:sz w:val="24"/>
          <w:szCs w:val="24"/>
          <w:lang w:val="en-US" w:eastAsia="ru-RU"/>
        </w:rPr>
        <w:t>non</w:t>
      </w:r>
      <w:proofErr w:type="gramEnd"/>
      <w:r w:rsidRPr="001C6947">
        <w:rPr>
          <w:rFonts w:ascii="Verdana" w:eastAsia="Times New Roman" w:hAnsi="Verdana" w:cs="Times New Roman"/>
          <w:b/>
          <w:bCs/>
          <w:color w:val="333333"/>
          <w:sz w:val="24"/>
          <w:szCs w:val="24"/>
          <w:lang w:val="en-US" w:eastAsia="ru-RU"/>
        </w:rPr>
        <w:t>, les anglicismes font partie de notre quotidien. Mais d'où viennent ces mots </w:t>
      </w:r>
      <w:r w:rsidRPr="001C6947">
        <w:rPr>
          <w:rFonts w:ascii="inherit" w:eastAsia="Times New Roman" w:hAnsi="inherit" w:cs="Times New Roman"/>
          <w:b/>
          <w:bCs/>
          <w:i/>
          <w:iCs/>
          <w:color w:val="333333"/>
          <w:sz w:val="26"/>
          <w:szCs w:val="26"/>
          <w:bdr w:val="none" w:sz="0" w:space="0" w:color="auto" w:frame="1"/>
          <w:lang w:val="en-US" w:eastAsia="ru-RU"/>
        </w:rPr>
        <w:t>«in english</w:t>
      </w:r>
      <w:proofErr w:type="gramStart"/>
      <w:r w:rsidRPr="001C6947">
        <w:rPr>
          <w:rFonts w:ascii="inherit" w:eastAsia="Times New Roman" w:hAnsi="inherit" w:cs="Times New Roman"/>
          <w:b/>
          <w:bCs/>
          <w:i/>
          <w:iCs/>
          <w:color w:val="333333"/>
          <w:sz w:val="26"/>
          <w:szCs w:val="26"/>
          <w:bdr w:val="none" w:sz="0" w:space="0" w:color="auto" w:frame="1"/>
          <w:lang w:val="en-US" w:eastAsia="ru-RU"/>
        </w:rPr>
        <w:t>»</w:t>
      </w:r>
      <w:r w:rsidRPr="001C6947">
        <w:rPr>
          <w:rFonts w:ascii="Verdana" w:eastAsia="Times New Roman" w:hAnsi="Verdana" w:cs="Times New Roman"/>
          <w:b/>
          <w:bCs/>
          <w:color w:val="333333"/>
          <w:sz w:val="24"/>
          <w:szCs w:val="24"/>
          <w:lang w:val="en-US" w:eastAsia="ru-RU"/>
        </w:rPr>
        <w:t> ? </w:t>
      </w:r>
      <w:proofErr w:type="gramEnd"/>
      <w:r w:rsidRPr="001C6947">
        <w:rPr>
          <w:rFonts w:ascii="inherit" w:eastAsia="Times New Roman" w:hAnsi="inherit" w:cs="Times New Roman"/>
          <w:b/>
          <w:bCs/>
          <w:i/>
          <w:iCs/>
          <w:color w:val="333333"/>
          <w:sz w:val="26"/>
          <w:szCs w:val="26"/>
          <w:bdr w:val="none" w:sz="0" w:space="0" w:color="auto" w:frame="1"/>
          <w:lang w:val="en-US" w:eastAsia="ru-RU"/>
        </w:rPr>
        <w:t>Le Figaro</w:t>
      </w:r>
      <w:r w:rsidRPr="001C6947">
        <w:rPr>
          <w:rFonts w:ascii="Verdana" w:eastAsia="Times New Roman" w:hAnsi="Verdana" w:cs="Times New Roman"/>
          <w:b/>
          <w:bCs/>
          <w:color w:val="333333"/>
          <w:sz w:val="24"/>
          <w:szCs w:val="24"/>
          <w:lang w:val="en-US" w:eastAsia="ru-RU"/>
        </w:rPr>
        <w:t xml:space="preserve"> vous propose de revenir sur </w:t>
      </w:r>
      <w:proofErr w:type="gramStart"/>
      <w:r w:rsidRPr="001C6947">
        <w:rPr>
          <w:rFonts w:ascii="Verdana" w:eastAsia="Times New Roman" w:hAnsi="Verdana" w:cs="Times New Roman"/>
          <w:b/>
          <w:bCs/>
          <w:color w:val="333333"/>
          <w:sz w:val="24"/>
          <w:szCs w:val="24"/>
          <w:lang w:val="en-US" w:eastAsia="ru-RU"/>
        </w:rPr>
        <w:t>ce</w:t>
      </w:r>
      <w:proofErr w:type="gramEnd"/>
      <w:r w:rsidRPr="001C6947">
        <w:rPr>
          <w:rFonts w:ascii="Verdana" w:eastAsia="Times New Roman" w:hAnsi="Verdana" w:cs="Times New Roman"/>
          <w:b/>
          <w:bCs/>
          <w:color w:val="333333"/>
          <w:sz w:val="24"/>
          <w:szCs w:val="24"/>
          <w:lang w:val="en-US" w:eastAsia="ru-RU"/>
        </w:rPr>
        <w:t xml:space="preserve"> vocabulaire emprunté à la langue de Shakespeare.</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r w:rsidRPr="001C6947">
        <w:rPr>
          <w:rFonts w:ascii="inherit" w:eastAsia="Times New Roman" w:hAnsi="inherit" w:cs="Times New Roman"/>
          <w:color w:val="333333"/>
          <w:sz w:val="24"/>
          <w:szCs w:val="24"/>
          <w:lang w:val="en-US" w:eastAsia="ru-RU"/>
        </w:rPr>
        <w:t xml:space="preserve">Ces expressions </w:t>
      </w:r>
      <w:proofErr w:type="gramStart"/>
      <w:r w:rsidRPr="001C6947">
        <w:rPr>
          <w:rFonts w:ascii="inherit" w:eastAsia="Times New Roman" w:hAnsi="inherit" w:cs="Times New Roman"/>
          <w:color w:val="333333"/>
          <w:sz w:val="24"/>
          <w:szCs w:val="24"/>
          <w:lang w:val="en-US" w:eastAsia="ru-RU"/>
        </w:rPr>
        <w:t>et</w:t>
      </w:r>
      <w:proofErr w:type="gramEnd"/>
      <w:r w:rsidRPr="001C6947">
        <w:rPr>
          <w:rFonts w:ascii="inherit" w:eastAsia="Times New Roman" w:hAnsi="inherit" w:cs="Times New Roman"/>
          <w:color w:val="333333"/>
          <w:sz w:val="24"/>
          <w:szCs w:val="24"/>
          <w:lang w:val="en-US" w:eastAsia="ru-RU"/>
        </w:rPr>
        <w:t xml:space="preserve"> mots anglo-saxons qui fourmillent dans nos conversations, notamment du fait de la mondialisation, font débat. La «Loi Toubon» du 4 août 1994, préconise l'emploi systématique de la langue française au sein des différentes sphères de la société, en entreprise ou dans la publicité.</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r w:rsidRPr="001C6947">
        <w:rPr>
          <w:rFonts w:ascii="inherit" w:eastAsia="Times New Roman" w:hAnsi="inherit" w:cs="Times New Roman"/>
          <w:color w:val="333333"/>
          <w:sz w:val="24"/>
          <w:szCs w:val="24"/>
          <w:lang w:val="en-US" w:eastAsia="ru-RU"/>
        </w:rPr>
        <w:t xml:space="preserve">Raillée à l'époque, la loi </w:t>
      </w:r>
      <w:proofErr w:type="gramStart"/>
      <w:r w:rsidRPr="001C6947">
        <w:rPr>
          <w:rFonts w:ascii="inherit" w:eastAsia="Times New Roman" w:hAnsi="inherit" w:cs="Times New Roman"/>
          <w:color w:val="333333"/>
          <w:sz w:val="24"/>
          <w:szCs w:val="24"/>
          <w:lang w:val="en-US" w:eastAsia="ru-RU"/>
        </w:rPr>
        <w:t>est</w:t>
      </w:r>
      <w:proofErr w:type="gramEnd"/>
      <w:r w:rsidRPr="001C6947">
        <w:rPr>
          <w:rFonts w:ascii="inherit" w:eastAsia="Times New Roman" w:hAnsi="inherit" w:cs="Times New Roman"/>
          <w:color w:val="333333"/>
          <w:sz w:val="24"/>
          <w:szCs w:val="24"/>
          <w:lang w:val="en-US" w:eastAsia="ru-RU"/>
        </w:rPr>
        <w:t xml:space="preserve"> pourtant célébrée lors de l'anniversaire de ses vingt ans en 2014, signe d'un souci croissant de préservation de la langue française. Retour sur les différentes sphères d'utilisation des anglicismes.</w:t>
      </w:r>
    </w:p>
    <w:p w:rsidR="001C6947" w:rsidRPr="001C6947" w:rsidRDefault="001C6947" w:rsidP="001C6947">
      <w:pPr>
        <w:shd w:val="clear" w:color="auto" w:fill="FFFFFF"/>
        <w:spacing w:after="0" w:line="240" w:lineRule="auto"/>
        <w:textAlignment w:val="baseline"/>
        <w:outlineLvl w:val="1"/>
        <w:rPr>
          <w:rFonts w:ascii="Trebuchet MS" w:eastAsia="Times New Roman" w:hAnsi="Trebuchet MS" w:cs="Times New Roman"/>
          <w:b/>
          <w:bCs/>
          <w:color w:val="333333"/>
          <w:sz w:val="36"/>
          <w:szCs w:val="36"/>
          <w:lang w:val="en-US" w:eastAsia="ru-RU"/>
        </w:rPr>
      </w:pPr>
      <w:r w:rsidRPr="001C6947">
        <w:rPr>
          <w:rFonts w:ascii="inherit" w:eastAsia="Times New Roman" w:hAnsi="inherit" w:cs="Times New Roman"/>
          <w:b/>
          <w:bCs/>
          <w:i/>
          <w:iCs/>
          <w:color w:val="333333"/>
          <w:sz w:val="35"/>
          <w:szCs w:val="35"/>
          <w:bdr w:val="none" w:sz="0" w:space="0" w:color="auto" w:frame="1"/>
          <w:lang w:val="en-US" w:eastAsia="ru-RU"/>
        </w:rPr>
        <w:t>● Business</w:t>
      </w:r>
      <w:r w:rsidRPr="001C6947">
        <w:rPr>
          <w:rFonts w:ascii="Trebuchet MS" w:eastAsia="Times New Roman" w:hAnsi="Trebuchet MS" w:cs="Times New Roman"/>
          <w:b/>
          <w:bCs/>
          <w:color w:val="333333"/>
          <w:sz w:val="36"/>
          <w:szCs w:val="36"/>
          <w:lang w:val="en-US" w:eastAsia="ru-RU"/>
        </w:rPr>
        <w:t>, </w:t>
      </w:r>
      <w:r w:rsidRPr="001C6947">
        <w:rPr>
          <w:rFonts w:ascii="inherit" w:eastAsia="Times New Roman" w:hAnsi="inherit" w:cs="Times New Roman"/>
          <w:b/>
          <w:bCs/>
          <w:i/>
          <w:iCs/>
          <w:color w:val="333333"/>
          <w:sz w:val="35"/>
          <w:szCs w:val="35"/>
          <w:bdr w:val="none" w:sz="0" w:space="0" w:color="auto" w:frame="1"/>
          <w:lang w:val="en-US" w:eastAsia="ru-RU"/>
        </w:rPr>
        <w:t>freelance</w:t>
      </w:r>
      <w:r w:rsidRPr="001C6947">
        <w:rPr>
          <w:rFonts w:ascii="Trebuchet MS" w:eastAsia="Times New Roman" w:hAnsi="Trebuchet MS" w:cs="Times New Roman"/>
          <w:b/>
          <w:bCs/>
          <w:color w:val="333333"/>
          <w:sz w:val="36"/>
          <w:szCs w:val="36"/>
          <w:lang w:val="en-US" w:eastAsia="ru-RU"/>
        </w:rPr>
        <w:t>, </w:t>
      </w:r>
      <w:r w:rsidRPr="001C6947">
        <w:rPr>
          <w:rFonts w:ascii="inherit" w:eastAsia="Times New Roman" w:hAnsi="inherit" w:cs="Times New Roman"/>
          <w:b/>
          <w:bCs/>
          <w:i/>
          <w:iCs/>
          <w:color w:val="333333"/>
          <w:sz w:val="35"/>
          <w:szCs w:val="35"/>
          <w:bdr w:val="none" w:sz="0" w:space="0" w:color="auto" w:frame="1"/>
          <w:lang w:val="en-US" w:eastAsia="ru-RU"/>
        </w:rPr>
        <w:t>manager</w:t>
      </w:r>
      <w:r w:rsidRPr="001C6947">
        <w:rPr>
          <w:rFonts w:ascii="Trebuchet MS" w:eastAsia="Times New Roman" w:hAnsi="Trebuchet MS" w:cs="Times New Roman"/>
          <w:b/>
          <w:bCs/>
          <w:color w:val="333333"/>
          <w:sz w:val="36"/>
          <w:szCs w:val="36"/>
          <w:lang w:val="en-US" w:eastAsia="ru-RU"/>
        </w:rPr>
        <w:t>, ces anglicismes du monde professionnel</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r w:rsidRPr="001C6947">
        <w:rPr>
          <w:rFonts w:ascii="inherit" w:eastAsia="Times New Roman" w:hAnsi="inherit" w:cs="Times New Roman"/>
          <w:color w:val="333333"/>
          <w:sz w:val="24"/>
          <w:szCs w:val="24"/>
          <w:lang w:val="en-US" w:eastAsia="ru-RU"/>
        </w:rPr>
        <w:t>Le mot</w:t>
      </w:r>
      <w:r w:rsidRPr="001C6947">
        <w:rPr>
          <w:rFonts w:ascii="inherit" w:eastAsia="Times New Roman" w:hAnsi="inherit" w:cs="Times New Roman"/>
          <w:i/>
          <w:iCs/>
          <w:color w:val="333333"/>
          <w:sz w:val="26"/>
          <w:szCs w:val="26"/>
          <w:bdr w:val="none" w:sz="0" w:space="0" w:color="auto" w:frame="1"/>
          <w:lang w:val="en-US" w:eastAsia="ru-RU"/>
        </w:rPr>
        <w:t> business</w:t>
      </w:r>
      <w:r w:rsidRPr="001C6947">
        <w:rPr>
          <w:rFonts w:ascii="inherit" w:eastAsia="Times New Roman" w:hAnsi="inherit" w:cs="Times New Roman"/>
          <w:color w:val="333333"/>
          <w:sz w:val="24"/>
          <w:szCs w:val="24"/>
          <w:lang w:val="en-US" w:eastAsia="ru-RU"/>
        </w:rPr>
        <w:t>, de l'anglais </w:t>
      </w:r>
      <w:r w:rsidRPr="001C6947">
        <w:rPr>
          <w:rFonts w:ascii="inherit" w:eastAsia="Times New Roman" w:hAnsi="inherit" w:cs="Times New Roman"/>
          <w:i/>
          <w:iCs/>
          <w:color w:val="333333"/>
          <w:sz w:val="26"/>
          <w:szCs w:val="26"/>
          <w:bdr w:val="none" w:sz="0" w:space="0" w:color="auto" w:frame="1"/>
          <w:lang w:val="en-US" w:eastAsia="ru-RU"/>
        </w:rPr>
        <w:t>business</w:t>
      </w:r>
      <w:r w:rsidRPr="001C6947">
        <w:rPr>
          <w:rFonts w:ascii="inherit" w:eastAsia="Times New Roman" w:hAnsi="inherit" w:cs="Times New Roman"/>
          <w:color w:val="333333"/>
          <w:sz w:val="24"/>
          <w:szCs w:val="24"/>
          <w:lang w:val="en-US" w:eastAsia="ru-RU"/>
        </w:rPr>
        <w:t xml:space="preserve">, «affaires», «commerce», à prononcer «bizness» s'il vous plaît, a été importé par les Français qui avaient voyagé aux États-Unis. </w:t>
      </w:r>
      <w:proofErr w:type="gramStart"/>
      <w:r w:rsidRPr="001C6947">
        <w:rPr>
          <w:rFonts w:ascii="inherit" w:eastAsia="Times New Roman" w:hAnsi="inherit" w:cs="Times New Roman"/>
          <w:color w:val="333333"/>
          <w:sz w:val="24"/>
          <w:szCs w:val="24"/>
          <w:lang w:val="en-US" w:eastAsia="ru-RU"/>
        </w:rPr>
        <w:t>Il</w:t>
      </w:r>
      <w:proofErr w:type="gramEnd"/>
      <w:r w:rsidRPr="001C6947">
        <w:rPr>
          <w:rFonts w:ascii="inherit" w:eastAsia="Times New Roman" w:hAnsi="inherit" w:cs="Times New Roman"/>
          <w:color w:val="333333"/>
          <w:sz w:val="24"/>
          <w:szCs w:val="24"/>
          <w:lang w:val="en-US" w:eastAsia="ru-RU"/>
        </w:rPr>
        <w:t xml:space="preserve"> est recensé pour la première fois dans l'œuvre de Jules Vallès, </w:t>
      </w:r>
      <w:r w:rsidRPr="001C6947">
        <w:rPr>
          <w:rFonts w:ascii="inherit" w:eastAsia="Times New Roman" w:hAnsi="inherit" w:cs="Times New Roman"/>
          <w:i/>
          <w:iCs/>
          <w:color w:val="333333"/>
          <w:sz w:val="26"/>
          <w:szCs w:val="26"/>
          <w:bdr w:val="none" w:sz="0" w:space="0" w:color="auto" w:frame="1"/>
          <w:lang w:val="en-US" w:eastAsia="ru-RU"/>
        </w:rPr>
        <w:t>La Rue à Londres</w:t>
      </w:r>
      <w:r w:rsidRPr="001C6947">
        <w:rPr>
          <w:rFonts w:ascii="inherit" w:eastAsia="Times New Roman" w:hAnsi="inherit" w:cs="Times New Roman"/>
          <w:color w:val="333333"/>
          <w:sz w:val="24"/>
          <w:szCs w:val="24"/>
          <w:lang w:val="en-US" w:eastAsia="ru-RU"/>
        </w:rPr>
        <w:t>, en 1884.</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r w:rsidRPr="001C6947">
        <w:rPr>
          <w:rFonts w:ascii="inherit" w:eastAsia="Times New Roman" w:hAnsi="inherit" w:cs="Times New Roman"/>
          <w:color w:val="333333"/>
          <w:sz w:val="24"/>
          <w:szCs w:val="24"/>
          <w:lang w:val="en-US" w:eastAsia="ru-RU"/>
        </w:rPr>
        <w:t>«Travailler en</w:t>
      </w:r>
      <w:r w:rsidRPr="001C6947">
        <w:rPr>
          <w:rFonts w:ascii="inherit" w:eastAsia="Times New Roman" w:hAnsi="inherit" w:cs="Times New Roman"/>
          <w:i/>
          <w:iCs/>
          <w:color w:val="333333"/>
          <w:sz w:val="26"/>
          <w:szCs w:val="26"/>
          <w:bdr w:val="none" w:sz="0" w:space="0" w:color="auto" w:frame="1"/>
          <w:lang w:val="en-US" w:eastAsia="ru-RU"/>
        </w:rPr>
        <w:t> freelance»</w:t>
      </w:r>
      <w:r w:rsidRPr="001C6947">
        <w:rPr>
          <w:rFonts w:ascii="inherit" w:eastAsia="Times New Roman" w:hAnsi="inherit" w:cs="Times New Roman"/>
          <w:color w:val="333333"/>
          <w:sz w:val="24"/>
          <w:szCs w:val="24"/>
          <w:lang w:val="en-US" w:eastAsia="ru-RU"/>
        </w:rPr>
        <w:t> vient de l'anglais</w:t>
      </w:r>
      <w:r w:rsidRPr="001C6947">
        <w:rPr>
          <w:rFonts w:ascii="inherit" w:eastAsia="Times New Roman" w:hAnsi="inherit" w:cs="Times New Roman"/>
          <w:i/>
          <w:iCs/>
          <w:color w:val="333333"/>
          <w:sz w:val="26"/>
          <w:szCs w:val="26"/>
          <w:bdr w:val="none" w:sz="0" w:space="0" w:color="auto" w:frame="1"/>
          <w:lang w:val="en-US" w:eastAsia="ru-RU"/>
        </w:rPr>
        <w:t> freelance</w:t>
      </w:r>
      <w:r w:rsidRPr="001C6947">
        <w:rPr>
          <w:rFonts w:ascii="inherit" w:eastAsia="Times New Roman" w:hAnsi="inherit" w:cs="Times New Roman"/>
          <w:color w:val="333333"/>
          <w:sz w:val="24"/>
          <w:szCs w:val="24"/>
          <w:lang w:val="en-US" w:eastAsia="ru-RU"/>
        </w:rPr>
        <w:t xml:space="preserve"> dont on trouve une occurrence dès 1809 dans </w:t>
      </w:r>
      <w:proofErr w:type="gramStart"/>
      <w:r w:rsidRPr="001C6947">
        <w:rPr>
          <w:rFonts w:ascii="inherit" w:eastAsia="Times New Roman" w:hAnsi="inherit" w:cs="Times New Roman"/>
          <w:color w:val="333333"/>
          <w:sz w:val="24"/>
          <w:szCs w:val="24"/>
          <w:lang w:val="en-US" w:eastAsia="ru-RU"/>
        </w:rPr>
        <w:t>un</w:t>
      </w:r>
      <w:proofErr w:type="gramEnd"/>
      <w:r w:rsidRPr="001C6947">
        <w:rPr>
          <w:rFonts w:ascii="inherit" w:eastAsia="Times New Roman" w:hAnsi="inherit" w:cs="Times New Roman"/>
          <w:color w:val="333333"/>
          <w:sz w:val="24"/>
          <w:szCs w:val="24"/>
          <w:lang w:val="en-US" w:eastAsia="ru-RU"/>
        </w:rPr>
        <w:t xml:space="preserve"> roman de l'auteur écossais Hugh Miller. Formé des mots «</w:t>
      </w:r>
      <w:r w:rsidRPr="001C6947">
        <w:rPr>
          <w:rFonts w:ascii="inherit" w:eastAsia="Times New Roman" w:hAnsi="inherit" w:cs="Times New Roman"/>
          <w:i/>
          <w:iCs/>
          <w:color w:val="333333"/>
          <w:sz w:val="26"/>
          <w:szCs w:val="26"/>
          <w:bdr w:val="none" w:sz="0" w:space="0" w:color="auto" w:frame="1"/>
          <w:lang w:val="en-US" w:eastAsia="ru-RU"/>
        </w:rPr>
        <w:t>free</w:t>
      </w:r>
      <w:r w:rsidRPr="001C6947">
        <w:rPr>
          <w:rFonts w:ascii="inherit" w:eastAsia="Times New Roman" w:hAnsi="inherit" w:cs="Times New Roman"/>
          <w:color w:val="333333"/>
          <w:sz w:val="24"/>
          <w:szCs w:val="24"/>
          <w:lang w:val="en-US" w:eastAsia="ru-RU"/>
        </w:rPr>
        <w:t xml:space="preserve">» (libre) </w:t>
      </w:r>
      <w:proofErr w:type="gramStart"/>
      <w:r w:rsidRPr="001C6947">
        <w:rPr>
          <w:rFonts w:ascii="inherit" w:eastAsia="Times New Roman" w:hAnsi="inherit" w:cs="Times New Roman"/>
          <w:color w:val="333333"/>
          <w:sz w:val="24"/>
          <w:szCs w:val="24"/>
          <w:lang w:val="en-US" w:eastAsia="ru-RU"/>
        </w:rPr>
        <w:t>et</w:t>
      </w:r>
      <w:proofErr w:type="gramEnd"/>
      <w:r w:rsidRPr="001C6947">
        <w:rPr>
          <w:rFonts w:ascii="inherit" w:eastAsia="Times New Roman" w:hAnsi="inherit" w:cs="Times New Roman"/>
          <w:color w:val="333333"/>
          <w:sz w:val="24"/>
          <w:szCs w:val="24"/>
          <w:lang w:val="en-US" w:eastAsia="ru-RU"/>
        </w:rPr>
        <w:t xml:space="preserve"> «</w:t>
      </w:r>
      <w:r w:rsidRPr="001C6947">
        <w:rPr>
          <w:rFonts w:ascii="inherit" w:eastAsia="Times New Roman" w:hAnsi="inherit" w:cs="Times New Roman"/>
          <w:i/>
          <w:iCs/>
          <w:color w:val="333333"/>
          <w:sz w:val="26"/>
          <w:szCs w:val="26"/>
          <w:bdr w:val="none" w:sz="0" w:space="0" w:color="auto" w:frame="1"/>
          <w:lang w:val="en-US" w:eastAsia="ru-RU"/>
        </w:rPr>
        <w:t>lance</w:t>
      </w:r>
      <w:r w:rsidRPr="001C6947">
        <w:rPr>
          <w:rFonts w:ascii="inherit" w:eastAsia="Times New Roman" w:hAnsi="inherit" w:cs="Times New Roman"/>
          <w:color w:val="333333"/>
          <w:sz w:val="24"/>
          <w:szCs w:val="24"/>
          <w:lang w:val="en-US" w:eastAsia="ru-RU"/>
        </w:rPr>
        <w:t xml:space="preserve">» (arme), le terme est employé au départ pour désigner un mercenaire «libre». L'idée d'indépendance </w:t>
      </w:r>
      <w:proofErr w:type="gramStart"/>
      <w:r w:rsidRPr="001C6947">
        <w:rPr>
          <w:rFonts w:ascii="inherit" w:eastAsia="Times New Roman" w:hAnsi="inherit" w:cs="Times New Roman"/>
          <w:color w:val="333333"/>
          <w:sz w:val="24"/>
          <w:szCs w:val="24"/>
          <w:lang w:val="en-US" w:eastAsia="ru-RU"/>
        </w:rPr>
        <w:t>est</w:t>
      </w:r>
      <w:proofErr w:type="gramEnd"/>
      <w:r w:rsidRPr="001C6947">
        <w:rPr>
          <w:rFonts w:ascii="inherit" w:eastAsia="Times New Roman" w:hAnsi="inherit" w:cs="Times New Roman"/>
          <w:color w:val="333333"/>
          <w:sz w:val="24"/>
          <w:szCs w:val="24"/>
          <w:lang w:val="en-US" w:eastAsia="ru-RU"/>
        </w:rPr>
        <w:t xml:space="preserve"> restée, un </w:t>
      </w:r>
      <w:r w:rsidRPr="001C6947">
        <w:rPr>
          <w:rFonts w:ascii="inherit" w:eastAsia="Times New Roman" w:hAnsi="inherit" w:cs="Times New Roman"/>
          <w:i/>
          <w:iCs/>
          <w:color w:val="333333"/>
          <w:sz w:val="26"/>
          <w:szCs w:val="26"/>
          <w:bdr w:val="none" w:sz="0" w:space="0" w:color="auto" w:frame="1"/>
          <w:lang w:val="en-US" w:eastAsia="ru-RU"/>
        </w:rPr>
        <w:t>freelance </w:t>
      </w:r>
      <w:r w:rsidRPr="001C6947">
        <w:rPr>
          <w:rFonts w:ascii="inherit" w:eastAsia="Times New Roman" w:hAnsi="inherit" w:cs="Times New Roman"/>
          <w:color w:val="333333"/>
          <w:sz w:val="24"/>
          <w:szCs w:val="24"/>
          <w:lang w:val="en-US" w:eastAsia="ru-RU"/>
        </w:rPr>
        <w:t>est aujourd'hui un travailleur à son compte.</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r w:rsidRPr="001C6947">
        <w:rPr>
          <w:rFonts w:ascii="inherit" w:eastAsia="Times New Roman" w:hAnsi="inherit" w:cs="Times New Roman"/>
          <w:color w:val="333333"/>
          <w:sz w:val="24"/>
          <w:szCs w:val="24"/>
          <w:lang w:val="en-US" w:eastAsia="ru-RU"/>
        </w:rPr>
        <w:t>Le mot </w:t>
      </w:r>
      <w:r w:rsidRPr="001C6947">
        <w:rPr>
          <w:rFonts w:ascii="inherit" w:eastAsia="Times New Roman" w:hAnsi="inherit" w:cs="Times New Roman"/>
          <w:i/>
          <w:iCs/>
          <w:color w:val="333333"/>
          <w:sz w:val="26"/>
          <w:szCs w:val="26"/>
          <w:bdr w:val="none" w:sz="0" w:space="0" w:color="auto" w:frame="1"/>
          <w:lang w:val="en-US" w:eastAsia="ru-RU"/>
        </w:rPr>
        <w:t>manager</w:t>
      </w:r>
      <w:r w:rsidRPr="001C6947">
        <w:rPr>
          <w:rFonts w:ascii="inherit" w:eastAsia="Times New Roman" w:hAnsi="inherit" w:cs="Times New Roman"/>
          <w:color w:val="333333"/>
          <w:sz w:val="24"/>
          <w:szCs w:val="24"/>
          <w:lang w:val="en-US" w:eastAsia="ru-RU"/>
        </w:rPr>
        <w:t> vient du verbe anglais «</w:t>
      </w:r>
      <w:r w:rsidRPr="001C6947">
        <w:rPr>
          <w:rFonts w:ascii="inherit" w:eastAsia="Times New Roman" w:hAnsi="inherit" w:cs="Times New Roman"/>
          <w:i/>
          <w:iCs/>
          <w:color w:val="333333"/>
          <w:sz w:val="26"/>
          <w:szCs w:val="26"/>
          <w:bdr w:val="none" w:sz="0" w:space="0" w:color="auto" w:frame="1"/>
          <w:lang w:val="en-US" w:eastAsia="ru-RU"/>
        </w:rPr>
        <w:t>to manage</w:t>
      </w:r>
      <w:r w:rsidRPr="001C6947">
        <w:rPr>
          <w:rFonts w:ascii="inherit" w:eastAsia="Times New Roman" w:hAnsi="inherit" w:cs="Times New Roman"/>
          <w:color w:val="333333"/>
          <w:sz w:val="24"/>
          <w:szCs w:val="24"/>
          <w:lang w:val="en-US" w:eastAsia="ru-RU"/>
        </w:rPr>
        <w:t>», lui-même de l'italien </w:t>
      </w:r>
      <w:r w:rsidRPr="001C6947">
        <w:rPr>
          <w:rFonts w:ascii="inherit" w:eastAsia="Times New Roman" w:hAnsi="inherit" w:cs="Times New Roman"/>
          <w:i/>
          <w:iCs/>
          <w:color w:val="333333"/>
          <w:sz w:val="26"/>
          <w:szCs w:val="26"/>
          <w:bdr w:val="none" w:sz="0" w:space="0" w:color="auto" w:frame="1"/>
          <w:lang w:val="en-US" w:eastAsia="ru-RU"/>
        </w:rPr>
        <w:t>maneggiare</w:t>
      </w:r>
      <w:r w:rsidRPr="001C6947">
        <w:rPr>
          <w:rFonts w:ascii="inherit" w:eastAsia="Times New Roman" w:hAnsi="inherit" w:cs="Times New Roman"/>
          <w:color w:val="333333"/>
          <w:sz w:val="24"/>
          <w:szCs w:val="24"/>
          <w:lang w:val="en-US" w:eastAsia="ru-RU"/>
        </w:rPr>
        <w:t xml:space="preserve"> qui signifie «contrôler», «manier». Apparu en 1785, </w:t>
      </w:r>
      <w:proofErr w:type="gramStart"/>
      <w:r w:rsidRPr="001C6947">
        <w:rPr>
          <w:rFonts w:ascii="inherit" w:eastAsia="Times New Roman" w:hAnsi="inherit" w:cs="Times New Roman"/>
          <w:color w:val="333333"/>
          <w:sz w:val="24"/>
          <w:szCs w:val="24"/>
          <w:lang w:val="en-US" w:eastAsia="ru-RU"/>
        </w:rPr>
        <w:t>un</w:t>
      </w:r>
      <w:proofErr w:type="gramEnd"/>
      <w:r w:rsidRPr="001C6947">
        <w:rPr>
          <w:rFonts w:ascii="inherit" w:eastAsia="Times New Roman" w:hAnsi="inherit" w:cs="Times New Roman"/>
          <w:color w:val="333333"/>
          <w:sz w:val="24"/>
          <w:szCs w:val="24"/>
          <w:lang w:val="en-US" w:eastAsia="ru-RU"/>
        </w:rPr>
        <w:t> </w:t>
      </w:r>
      <w:r w:rsidRPr="001C6947">
        <w:rPr>
          <w:rFonts w:ascii="inherit" w:eastAsia="Times New Roman" w:hAnsi="inherit" w:cs="Times New Roman"/>
          <w:i/>
          <w:iCs/>
          <w:color w:val="333333"/>
          <w:sz w:val="26"/>
          <w:szCs w:val="26"/>
          <w:bdr w:val="none" w:sz="0" w:space="0" w:color="auto" w:frame="1"/>
          <w:lang w:val="en-US" w:eastAsia="ru-RU"/>
        </w:rPr>
        <w:t>manager</w:t>
      </w:r>
      <w:r w:rsidRPr="001C6947">
        <w:rPr>
          <w:rFonts w:ascii="inherit" w:eastAsia="Times New Roman" w:hAnsi="inherit" w:cs="Times New Roman"/>
          <w:color w:val="333333"/>
          <w:sz w:val="24"/>
          <w:szCs w:val="24"/>
          <w:lang w:val="en-US" w:eastAsia="ru-RU"/>
        </w:rPr>
        <w:t> était au départ un maître de cérémonie.</w:t>
      </w:r>
    </w:p>
    <w:p w:rsidR="001C6947" w:rsidRPr="001C6947" w:rsidRDefault="001C6947" w:rsidP="001C6947">
      <w:pPr>
        <w:shd w:val="clear" w:color="auto" w:fill="FFFFFF"/>
        <w:spacing w:after="0" w:line="240" w:lineRule="auto"/>
        <w:textAlignment w:val="baseline"/>
        <w:outlineLvl w:val="1"/>
        <w:rPr>
          <w:rFonts w:ascii="Trebuchet MS" w:eastAsia="Times New Roman" w:hAnsi="Trebuchet MS" w:cs="Times New Roman"/>
          <w:b/>
          <w:bCs/>
          <w:color w:val="333333"/>
          <w:sz w:val="36"/>
          <w:szCs w:val="36"/>
          <w:lang w:val="en-US" w:eastAsia="ru-RU"/>
        </w:rPr>
      </w:pPr>
      <w:r w:rsidRPr="001C6947">
        <w:rPr>
          <w:rFonts w:ascii="Trebuchet MS" w:eastAsia="Times New Roman" w:hAnsi="Trebuchet MS" w:cs="Times New Roman"/>
          <w:b/>
          <w:bCs/>
          <w:color w:val="333333"/>
          <w:sz w:val="36"/>
          <w:szCs w:val="36"/>
          <w:lang w:val="en-US" w:eastAsia="ru-RU"/>
        </w:rPr>
        <w:lastRenderedPageBreak/>
        <w:t>● </w:t>
      </w:r>
      <w:proofErr w:type="gramStart"/>
      <w:r w:rsidRPr="001C6947">
        <w:rPr>
          <w:rFonts w:ascii="Trebuchet MS" w:eastAsia="Times New Roman" w:hAnsi="Trebuchet MS" w:cs="Times New Roman"/>
          <w:b/>
          <w:bCs/>
          <w:color w:val="333333"/>
          <w:sz w:val="36"/>
          <w:szCs w:val="36"/>
          <w:lang w:val="en-US" w:eastAsia="ru-RU"/>
        </w:rPr>
        <w:t>Square ,</w:t>
      </w:r>
      <w:proofErr w:type="gramEnd"/>
      <w:r w:rsidRPr="001C6947">
        <w:rPr>
          <w:rFonts w:ascii="Trebuchet MS" w:eastAsia="Times New Roman" w:hAnsi="Trebuchet MS" w:cs="Times New Roman"/>
          <w:b/>
          <w:bCs/>
          <w:color w:val="333333"/>
          <w:sz w:val="36"/>
          <w:szCs w:val="36"/>
          <w:lang w:val="en-US" w:eastAsia="ru-RU"/>
        </w:rPr>
        <w:t> </w:t>
      </w:r>
      <w:r w:rsidRPr="001C6947">
        <w:rPr>
          <w:rFonts w:ascii="inherit" w:eastAsia="Times New Roman" w:hAnsi="inherit" w:cs="Times New Roman"/>
          <w:b/>
          <w:bCs/>
          <w:i/>
          <w:iCs/>
          <w:color w:val="333333"/>
          <w:sz w:val="35"/>
          <w:szCs w:val="35"/>
          <w:bdr w:val="none" w:sz="0" w:space="0" w:color="auto" w:frame="1"/>
          <w:lang w:val="en-US" w:eastAsia="ru-RU"/>
        </w:rPr>
        <w:t>brunch</w:t>
      </w:r>
      <w:r w:rsidRPr="001C6947">
        <w:rPr>
          <w:rFonts w:ascii="Trebuchet MS" w:eastAsia="Times New Roman" w:hAnsi="Trebuchet MS" w:cs="Times New Roman"/>
          <w:b/>
          <w:bCs/>
          <w:color w:val="333333"/>
          <w:sz w:val="36"/>
          <w:szCs w:val="36"/>
          <w:lang w:val="en-US" w:eastAsia="ru-RU"/>
        </w:rPr>
        <w:t>, week-end, ces anglicismes de la vie quotidienne</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r w:rsidRPr="001C6947">
        <w:rPr>
          <w:rFonts w:ascii="inherit" w:eastAsia="Times New Roman" w:hAnsi="inherit" w:cs="Times New Roman"/>
          <w:color w:val="333333"/>
          <w:sz w:val="24"/>
          <w:szCs w:val="24"/>
          <w:lang w:val="en-US" w:eastAsia="ru-RU"/>
        </w:rPr>
        <w:t xml:space="preserve">Le mot square qui désigne </w:t>
      </w:r>
      <w:proofErr w:type="gramStart"/>
      <w:r w:rsidRPr="001C6947">
        <w:rPr>
          <w:rFonts w:ascii="inherit" w:eastAsia="Times New Roman" w:hAnsi="inherit" w:cs="Times New Roman"/>
          <w:color w:val="333333"/>
          <w:sz w:val="24"/>
          <w:szCs w:val="24"/>
          <w:lang w:val="en-US" w:eastAsia="ru-RU"/>
        </w:rPr>
        <w:t>un</w:t>
      </w:r>
      <w:proofErr w:type="gramEnd"/>
      <w:r w:rsidRPr="001C6947">
        <w:rPr>
          <w:rFonts w:ascii="inherit" w:eastAsia="Times New Roman" w:hAnsi="inherit" w:cs="Times New Roman"/>
          <w:color w:val="333333"/>
          <w:sz w:val="24"/>
          <w:szCs w:val="24"/>
          <w:lang w:val="en-US" w:eastAsia="ru-RU"/>
        </w:rPr>
        <w:t xml:space="preserve"> petit jardin public vient de l'anglais</w:t>
      </w:r>
      <w:r w:rsidRPr="001C6947">
        <w:rPr>
          <w:rFonts w:ascii="inherit" w:eastAsia="Times New Roman" w:hAnsi="inherit" w:cs="Times New Roman"/>
          <w:i/>
          <w:iCs/>
          <w:color w:val="333333"/>
          <w:sz w:val="26"/>
          <w:szCs w:val="26"/>
          <w:bdr w:val="none" w:sz="0" w:space="0" w:color="auto" w:frame="1"/>
          <w:lang w:val="en-US" w:eastAsia="ru-RU"/>
        </w:rPr>
        <w:t> square. </w:t>
      </w:r>
      <w:r w:rsidRPr="001C6947">
        <w:rPr>
          <w:rFonts w:ascii="inherit" w:eastAsia="Times New Roman" w:hAnsi="inherit" w:cs="Times New Roman"/>
          <w:color w:val="333333"/>
          <w:sz w:val="24"/>
          <w:szCs w:val="24"/>
          <w:lang w:val="en-US" w:eastAsia="ru-RU"/>
        </w:rPr>
        <w:t xml:space="preserve">La locution anglaise a </w:t>
      </w:r>
      <w:proofErr w:type="gramStart"/>
      <w:r w:rsidRPr="001C6947">
        <w:rPr>
          <w:rFonts w:ascii="inherit" w:eastAsia="Times New Roman" w:hAnsi="inherit" w:cs="Times New Roman"/>
          <w:color w:val="333333"/>
          <w:sz w:val="24"/>
          <w:szCs w:val="24"/>
          <w:lang w:val="en-US" w:eastAsia="ru-RU"/>
        </w:rPr>
        <w:t>un</w:t>
      </w:r>
      <w:proofErr w:type="gramEnd"/>
      <w:r w:rsidRPr="001C6947">
        <w:rPr>
          <w:rFonts w:ascii="inherit" w:eastAsia="Times New Roman" w:hAnsi="inherit" w:cs="Times New Roman"/>
          <w:color w:val="333333"/>
          <w:sz w:val="24"/>
          <w:szCs w:val="24"/>
          <w:lang w:val="en-US" w:eastAsia="ru-RU"/>
        </w:rPr>
        <w:t xml:space="preserve"> sens plus large, elle fait aussi référence à la forme carrée ou à une place dans la langue de Shakespeare.</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r w:rsidRPr="001C6947">
        <w:rPr>
          <w:rFonts w:ascii="inherit" w:eastAsia="Times New Roman" w:hAnsi="inherit" w:cs="Times New Roman"/>
          <w:color w:val="333333"/>
          <w:sz w:val="24"/>
          <w:szCs w:val="24"/>
          <w:lang w:val="en-US" w:eastAsia="ru-RU"/>
        </w:rPr>
        <w:t>Le</w:t>
      </w:r>
      <w:r w:rsidRPr="001C6947">
        <w:rPr>
          <w:rFonts w:ascii="inherit" w:eastAsia="Times New Roman" w:hAnsi="inherit" w:cs="Times New Roman"/>
          <w:i/>
          <w:iCs/>
          <w:color w:val="333333"/>
          <w:sz w:val="26"/>
          <w:szCs w:val="26"/>
          <w:bdr w:val="none" w:sz="0" w:space="0" w:color="auto" w:frame="1"/>
          <w:lang w:val="en-US" w:eastAsia="ru-RU"/>
        </w:rPr>
        <w:t> brunch</w:t>
      </w:r>
      <w:r w:rsidRPr="001C6947">
        <w:rPr>
          <w:rFonts w:ascii="inherit" w:eastAsia="Times New Roman" w:hAnsi="inherit" w:cs="Times New Roman"/>
          <w:color w:val="333333"/>
          <w:sz w:val="24"/>
          <w:szCs w:val="24"/>
          <w:lang w:val="en-US" w:eastAsia="ru-RU"/>
        </w:rPr>
        <w:t xml:space="preserve"> fait rage en </w:t>
      </w:r>
      <w:proofErr w:type="gramStart"/>
      <w:r w:rsidRPr="001C6947">
        <w:rPr>
          <w:rFonts w:ascii="inherit" w:eastAsia="Times New Roman" w:hAnsi="inherit" w:cs="Times New Roman"/>
          <w:color w:val="333333"/>
          <w:sz w:val="24"/>
          <w:szCs w:val="24"/>
          <w:lang w:val="en-US" w:eastAsia="ru-RU"/>
        </w:rPr>
        <w:t>ce</w:t>
      </w:r>
      <w:proofErr w:type="gramEnd"/>
      <w:r w:rsidRPr="001C6947">
        <w:rPr>
          <w:rFonts w:ascii="inherit" w:eastAsia="Times New Roman" w:hAnsi="inherit" w:cs="Times New Roman"/>
          <w:color w:val="333333"/>
          <w:sz w:val="24"/>
          <w:szCs w:val="24"/>
          <w:lang w:val="en-US" w:eastAsia="ru-RU"/>
        </w:rPr>
        <w:t xml:space="preserve"> moment dans les restaurants et cafés à la mode. De l'anglais</w:t>
      </w:r>
      <w:r w:rsidRPr="001C6947">
        <w:rPr>
          <w:rFonts w:ascii="inherit" w:eastAsia="Times New Roman" w:hAnsi="inherit" w:cs="Times New Roman"/>
          <w:i/>
          <w:iCs/>
          <w:color w:val="333333"/>
          <w:sz w:val="26"/>
          <w:szCs w:val="26"/>
          <w:bdr w:val="none" w:sz="0" w:space="0" w:color="auto" w:frame="1"/>
          <w:lang w:val="en-US" w:eastAsia="ru-RU"/>
        </w:rPr>
        <w:t> brunch</w:t>
      </w:r>
      <w:r w:rsidRPr="001C6947">
        <w:rPr>
          <w:rFonts w:ascii="inherit" w:eastAsia="Times New Roman" w:hAnsi="inherit" w:cs="Times New Roman"/>
          <w:color w:val="333333"/>
          <w:sz w:val="24"/>
          <w:szCs w:val="24"/>
          <w:lang w:val="en-US" w:eastAsia="ru-RU"/>
        </w:rPr>
        <w:t xml:space="preserve">, </w:t>
      </w:r>
      <w:proofErr w:type="gramStart"/>
      <w:r w:rsidRPr="001C6947">
        <w:rPr>
          <w:rFonts w:ascii="inherit" w:eastAsia="Times New Roman" w:hAnsi="inherit" w:cs="Times New Roman"/>
          <w:color w:val="333333"/>
          <w:sz w:val="24"/>
          <w:szCs w:val="24"/>
          <w:lang w:val="en-US" w:eastAsia="ru-RU"/>
        </w:rPr>
        <w:t>il</w:t>
      </w:r>
      <w:proofErr w:type="gramEnd"/>
      <w:r w:rsidRPr="001C6947">
        <w:rPr>
          <w:rFonts w:ascii="inherit" w:eastAsia="Times New Roman" w:hAnsi="inherit" w:cs="Times New Roman"/>
          <w:color w:val="333333"/>
          <w:sz w:val="24"/>
          <w:szCs w:val="24"/>
          <w:lang w:val="en-US" w:eastAsia="ru-RU"/>
        </w:rPr>
        <w:t xml:space="preserve"> désigne un repas tardif du matin, associant des mets sucrés et salés. C'est </w:t>
      </w:r>
      <w:proofErr w:type="gramStart"/>
      <w:r w:rsidRPr="001C6947">
        <w:rPr>
          <w:rFonts w:ascii="inherit" w:eastAsia="Times New Roman" w:hAnsi="inherit" w:cs="Times New Roman"/>
          <w:color w:val="333333"/>
          <w:sz w:val="24"/>
          <w:szCs w:val="24"/>
          <w:lang w:val="en-US" w:eastAsia="ru-RU"/>
        </w:rPr>
        <w:t>ce</w:t>
      </w:r>
      <w:proofErr w:type="gramEnd"/>
      <w:r w:rsidRPr="001C6947">
        <w:rPr>
          <w:rFonts w:ascii="inherit" w:eastAsia="Times New Roman" w:hAnsi="inherit" w:cs="Times New Roman"/>
          <w:color w:val="333333"/>
          <w:sz w:val="24"/>
          <w:szCs w:val="24"/>
          <w:lang w:val="en-US" w:eastAsia="ru-RU"/>
        </w:rPr>
        <w:t xml:space="preserve"> que l'on appelle un mot «porte-manteau» en anglais car il combine les termes «</w:t>
      </w:r>
      <w:r w:rsidRPr="001C6947">
        <w:rPr>
          <w:rFonts w:ascii="inherit" w:eastAsia="Times New Roman" w:hAnsi="inherit" w:cs="Times New Roman"/>
          <w:i/>
          <w:iCs/>
          <w:color w:val="333333"/>
          <w:sz w:val="26"/>
          <w:szCs w:val="26"/>
          <w:bdr w:val="none" w:sz="0" w:space="0" w:color="auto" w:frame="1"/>
          <w:lang w:val="en-US" w:eastAsia="ru-RU"/>
        </w:rPr>
        <w:t>Breakfast</w:t>
      </w:r>
      <w:r w:rsidRPr="001C6947">
        <w:rPr>
          <w:rFonts w:ascii="inherit" w:eastAsia="Times New Roman" w:hAnsi="inherit" w:cs="Times New Roman"/>
          <w:color w:val="333333"/>
          <w:sz w:val="24"/>
          <w:szCs w:val="24"/>
          <w:lang w:val="en-US" w:eastAsia="ru-RU"/>
        </w:rPr>
        <w:t>» (petit-déjeuner) et «</w:t>
      </w:r>
      <w:r w:rsidRPr="001C6947">
        <w:rPr>
          <w:rFonts w:ascii="inherit" w:eastAsia="Times New Roman" w:hAnsi="inherit" w:cs="Times New Roman"/>
          <w:i/>
          <w:iCs/>
          <w:color w:val="333333"/>
          <w:sz w:val="26"/>
          <w:szCs w:val="26"/>
          <w:bdr w:val="none" w:sz="0" w:space="0" w:color="auto" w:frame="1"/>
          <w:lang w:val="en-US" w:eastAsia="ru-RU"/>
        </w:rPr>
        <w:t>Lunch</w:t>
      </w:r>
      <w:r w:rsidRPr="001C6947">
        <w:rPr>
          <w:rFonts w:ascii="inherit" w:eastAsia="Times New Roman" w:hAnsi="inherit" w:cs="Times New Roman"/>
          <w:color w:val="333333"/>
          <w:sz w:val="24"/>
          <w:szCs w:val="24"/>
          <w:lang w:val="en-US" w:eastAsia="ru-RU"/>
        </w:rPr>
        <w:t xml:space="preserve">» (Déjeuner). </w:t>
      </w:r>
      <w:proofErr w:type="gramStart"/>
      <w:r w:rsidRPr="001C6947">
        <w:rPr>
          <w:rFonts w:ascii="inherit" w:eastAsia="Times New Roman" w:hAnsi="inherit" w:cs="Times New Roman"/>
          <w:color w:val="333333"/>
          <w:sz w:val="24"/>
          <w:szCs w:val="24"/>
          <w:lang w:val="en-US" w:eastAsia="ru-RU"/>
        </w:rPr>
        <w:t>Il</w:t>
      </w:r>
      <w:proofErr w:type="gramEnd"/>
      <w:r w:rsidRPr="001C6947">
        <w:rPr>
          <w:rFonts w:ascii="inherit" w:eastAsia="Times New Roman" w:hAnsi="inherit" w:cs="Times New Roman"/>
          <w:color w:val="333333"/>
          <w:sz w:val="24"/>
          <w:szCs w:val="24"/>
          <w:lang w:val="en-US" w:eastAsia="ru-RU"/>
        </w:rPr>
        <w:t xml:space="preserve"> était à l'origine employé dans le langage familier par les étudiants anglais à la fin du XIXe siècle.</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r w:rsidRPr="001C6947">
        <w:rPr>
          <w:rFonts w:ascii="inherit" w:eastAsia="Times New Roman" w:hAnsi="inherit" w:cs="Times New Roman"/>
          <w:color w:val="333333"/>
          <w:sz w:val="24"/>
          <w:szCs w:val="24"/>
          <w:lang w:val="en-US" w:eastAsia="ru-RU"/>
        </w:rPr>
        <w:t xml:space="preserve">Le </w:t>
      </w:r>
      <w:proofErr w:type="gramStart"/>
      <w:r w:rsidRPr="001C6947">
        <w:rPr>
          <w:rFonts w:ascii="inherit" w:eastAsia="Times New Roman" w:hAnsi="inherit" w:cs="Times New Roman"/>
          <w:color w:val="333333"/>
          <w:sz w:val="24"/>
          <w:szCs w:val="24"/>
          <w:lang w:val="en-US" w:eastAsia="ru-RU"/>
        </w:rPr>
        <w:t>week-end</w:t>
      </w:r>
      <w:proofErr w:type="gramEnd"/>
      <w:r w:rsidRPr="001C6947">
        <w:rPr>
          <w:rFonts w:ascii="inherit" w:eastAsia="Times New Roman" w:hAnsi="inherit" w:cs="Times New Roman"/>
          <w:color w:val="333333"/>
          <w:sz w:val="24"/>
          <w:szCs w:val="24"/>
          <w:lang w:val="en-US" w:eastAsia="ru-RU"/>
        </w:rPr>
        <w:t xml:space="preserve"> est un anglicisme presque inévitable en français. Arrivé en France en 1926, dans l'œuvre de Jean Giraudoux, </w:t>
      </w:r>
      <w:r w:rsidRPr="001C6947">
        <w:rPr>
          <w:rFonts w:ascii="inherit" w:eastAsia="Times New Roman" w:hAnsi="inherit" w:cs="Times New Roman"/>
          <w:i/>
          <w:iCs/>
          <w:color w:val="333333"/>
          <w:sz w:val="26"/>
          <w:szCs w:val="26"/>
          <w:bdr w:val="none" w:sz="0" w:space="0" w:color="auto" w:frame="1"/>
          <w:lang w:val="en-US" w:eastAsia="ru-RU"/>
        </w:rPr>
        <w:t>Bella</w:t>
      </w:r>
      <w:r w:rsidRPr="001C6947">
        <w:rPr>
          <w:rFonts w:ascii="inherit" w:eastAsia="Times New Roman" w:hAnsi="inherit" w:cs="Times New Roman"/>
          <w:color w:val="333333"/>
          <w:sz w:val="24"/>
          <w:szCs w:val="24"/>
          <w:lang w:val="en-US" w:eastAsia="ru-RU"/>
        </w:rPr>
        <w:t>, le mot vient de l'anglais </w:t>
      </w:r>
      <w:r w:rsidRPr="001C6947">
        <w:rPr>
          <w:rFonts w:ascii="inherit" w:eastAsia="Times New Roman" w:hAnsi="inherit" w:cs="Times New Roman"/>
          <w:i/>
          <w:iCs/>
          <w:color w:val="333333"/>
          <w:sz w:val="26"/>
          <w:szCs w:val="26"/>
          <w:bdr w:val="none" w:sz="0" w:space="0" w:color="auto" w:frame="1"/>
          <w:lang w:val="en-US" w:eastAsia="ru-RU"/>
        </w:rPr>
        <w:t>weekend</w:t>
      </w:r>
      <w:r w:rsidRPr="001C6947">
        <w:rPr>
          <w:rFonts w:ascii="inherit" w:eastAsia="Times New Roman" w:hAnsi="inherit" w:cs="Times New Roman"/>
          <w:color w:val="333333"/>
          <w:sz w:val="24"/>
          <w:szCs w:val="24"/>
          <w:lang w:val="en-US" w:eastAsia="ru-RU"/>
        </w:rPr>
        <w:t> composé des termes</w:t>
      </w:r>
      <w:r w:rsidRPr="001C6947">
        <w:rPr>
          <w:rFonts w:ascii="inherit" w:eastAsia="Times New Roman" w:hAnsi="inherit" w:cs="Times New Roman"/>
          <w:i/>
          <w:iCs/>
          <w:color w:val="333333"/>
          <w:sz w:val="26"/>
          <w:szCs w:val="26"/>
          <w:bdr w:val="none" w:sz="0" w:space="0" w:color="auto" w:frame="1"/>
          <w:lang w:val="en-US" w:eastAsia="ru-RU"/>
        </w:rPr>
        <w:t> week </w:t>
      </w:r>
      <w:r w:rsidRPr="001C6947">
        <w:rPr>
          <w:rFonts w:ascii="inherit" w:eastAsia="Times New Roman" w:hAnsi="inherit" w:cs="Times New Roman"/>
          <w:color w:val="333333"/>
          <w:sz w:val="24"/>
          <w:szCs w:val="24"/>
          <w:lang w:val="en-US" w:eastAsia="ru-RU"/>
        </w:rPr>
        <w:t xml:space="preserve">(semaine) </w:t>
      </w:r>
      <w:proofErr w:type="gramStart"/>
      <w:r w:rsidRPr="001C6947">
        <w:rPr>
          <w:rFonts w:ascii="inherit" w:eastAsia="Times New Roman" w:hAnsi="inherit" w:cs="Times New Roman"/>
          <w:color w:val="333333"/>
          <w:sz w:val="24"/>
          <w:szCs w:val="24"/>
          <w:lang w:val="en-US" w:eastAsia="ru-RU"/>
        </w:rPr>
        <w:t>et</w:t>
      </w:r>
      <w:proofErr w:type="gramEnd"/>
      <w:r w:rsidRPr="001C6947">
        <w:rPr>
          <w:rFonts w:ascii="inherit" w:eastAsia="Times New Roman" w:hAnsi="inherit" w:cs="Times New Roman"/>
          <w:color w:val="333333"/>
          <w:sz w:val="24"/>
          <w:szCs w:val="24"/>
          <w:lang w:val="en-US" w:eastAsia="ru-RU"/>
        </w:rPr>
        <w:t> </w:t>
      </w:r>
      <w:r w:rsidRPr="001C6947">
        <w:rPr>
          <w:rFonts w:ascii="inherit" w:eastAsia="Times New Roman" w:hAnsi="inherit" w:cs="Times New Roman"/>
          <w:i/>
          <w:iCs/>
          <w:color w:val="333333"/>
          <w:sz w:val="26"/>
          <w:szCs w:val="26"/>
          <w:bdr w:val="none" w:sz="0" w:space="0" w:color="auto" w:frame="1"/>
          <w:lang w:val="en-US" w:eastAsia="ru-RU"/>
        </w:rPr>
        <w:t>end</w:t>
      </w:r>
      <w:r w:rsidRPr="001C6947">
        <w:rPr>
          <w:rFonts w:ascii="inherit" w:eastAsia="Times New Roman" w:hAnsi="inherit" w:cs="Times New Roman"/>
          <w:color w:val="333333"/>
          <w:sz w:val="24"/>
          <w:szCs w:val="24"/>
          <w:lang w:val="en-US" w:eastAsia="ru-RU"/>
        </w:rPr>
        <w:t> (fin).</w:t>
      </w:r>
    </w:p>
    <w:p w:rsidR="001C6947" w:rsidRPr="001C6947" w:rsidRDefault="001C6947" w:rsidP="001C6947">
      <w:pPr>
        <w:shd w:val="clear" w:color="auto" w:fill="FFFFFF"/>
        <w:spacing w:after="0" w:line="240" w:lineRule="auto"/>
        <w:textAlignment w:val="baseline"/>
        <w:outlineLvl w:val="1"/>
        <w:rPr>
          <w:rFonts w:ascii="Trebuchet MS" w:eastAsia="Times New Roman" w:hAnsi="Trebuchet MS" w:cs="Times New Roman"/>
          <w:b/>
          <w:bCs/>
          <w:color w:val="333333"/>
          <w:sz w:val="36"/>
          <w:szCs w:val="36"/>
          <w:lang w:val="en-US" w:eastAsia="ru-RU"/>
        </w:rPr>
      </w:pPr>
      <w:r w:rsidRPr="001C6947">
        <w:rPr>
          <w:rFonts w:ascii="Trebuchet MS" w:eastAsia="Times New Roman" w:hAnsi="Trebuchet MS" w:cs="Times New Roman"/>
          <w:b/>
          <w:bCs/>
          <w:color w:val="333333"/>
          <w:sz w:val="36"/>
          <w:szCs w:val="36"/>
          <w:lang w:val="en-US" w:eastAsia="ru-RU"/>
        </w:rPr>
        <w:t>● </w:t>
      </w:r>
      <w:r w:rsidRPr="001C6947">
        <w:rPr>
          <w:rFonts w:ascii="inherit" w:eastAsia="Times New Roman" w:hAnsi="inherit" w:cs="Times New Roman"/>
          <w:b/>
          <w:bCs/>
          <w:i/>
          <w:iCs/>
          <w:color w:val="333333"/>
          <w:sz w:val="35"/>
          <w:szCs w:val="35"/>
          <w:bdr w:val="none" w:sz="0" w:space="0" w:color="auto" w:frame="1"/>
          <w:lang w:val="en-US" w:eastAsia="ru-RU"/>
        </w:rPr>
        <w:t>Stalker</w:t>
      </w:r>
      <w:r w:rsidRPr="001C6947">
        <w:rPr>
          <w:rFonts w:ascii="Trebuchet MS" w:eastAsia="Times New Roman" w:hAnsi="Trebuchet MS" w:cs="Times New Roman"/>
          <w:b/>
          <w:bCs/>
          <w:color w:val="333333"/>
          <w:sz w:val="36"/>
          <w:szCs w:val="36"/>
          <w:lang w:val="en-US" w:eastAsia="ru-RU"/>
        </w:rPr>
        <w:t>, </w:t>
      </w:r>
      <w:r w:rsidRPr="001C6947">
        <w:rPr>
          <w:rFonts w:ascii="inherit" w:eastAsia="Times New Roman" w:hAnsi="inherit" w:cs="Times New Roman"/>
          <w:b/>
          <w:bCs/>
          <w:i/>
          <w:iCs/>
          <w:color w:val="333333"/>
          <w:sz w:val="35"/>
          <w:szCs w:val="35"/>
          <w:bdr w:val="none" w:sz="0" w:space="0" w:color="auto" w:frame="1"/>
          <w:lang w:val="en-US" w:eastAsia="ru-RU"/>
        </w:rPr>
        <w:t>cool</w:t>
      </w:r>
      <w:r w:rsidRPr="001C6947">
        <w:rPr>
          <w:rFonts w:ascii="Trebuchet MS" w:eastAsia="Times New Roman" w:hAnsi="Trebuchet MS" w:cs="Times New Roman"/>
          <w:b/>
          <w:bCs/>
          <w:color w:val="333333"/>
          <w:sz w:val="36"/>
          <w:szCs w:val="36"/>
          <w:lang w:val="en-US" w:eastAsia="ru-RU"/>
        </w:rPr>
        <w:t>, </w:t>
      </w:r>
      <w:proofErr w:type="gramStart"/>
      <w:r w:rsidRPr="001C6947">
        <w:rPr>
          <w:rFonts w:ascii="inherit" w:eastAsia="Times New Roman" w:hAnsi="inherit" w:cs="Times New Roman"/>
          <w:b/>
          <w:bCs/>
          <w:i/>
          <w:iCs/>
          <w:color w:val="333333"/>
          <w:sz w:val="35"/>
          <w:szCs w:val="35"/>
          <w:bdr w:val="none" w:sz="0" w:space="0" w:color="auto" w:frame="1"/>
          <w:lang w:val="en-US" w:eastAsia="ru-RU"/>
        </w:rPr>
        <w:t>spoiler </w:t>
      </w:r>
      <w:r w:rsidRPr="001C6947">
        <w:rPr>
          <w:rFonts w:ascii="Trebuchet MS" w:eastAsia="Times New Roman" w:hAnsi="Trebuchet MS" w:cs="Times New Roman"/>
          <w:b/>
          <w:bCs/>
          <w:color w:val="333333"/>
          <w:sz w:val="36"/>
          <w:szCs w:val="36"/>
          <w:lang w:val="en-US" w:eastAsia="ru-RU"/>
        </w:rPr>
        <w:t>ces anglicismes branchés</w:t>
      </w:r>
      <w:proofErr w:type="gramEnd"/>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r w:rsidRPr="001C6947">
        <w:rPr>
          <w:rFonts w:ascii="inherit" w:eastAsia="Times New Roman" w:hAnsi="inherit" w:cs="Times New Roman"/>
          <w:i/>
          <w:iCs/>
          <w:color w:val="333333"/>
          <w:sz w:val="26"/>
          <w:szCs w:val="26"/>
          <w:bdr w:val="none" w:sz="0" w:space="0" w:color="auto" w:frame="1"/>
          <w:lang w:val="en-US" w:eastAsia="ru-RU"/>
        </w:rPr>
        <w:t>Stalker </w:t>
      </w:r>
      <w:r w:rsidRPr="001C6947">
        <w:rPr>
          <w:rFonts w:ascii="inherit" w:eastAsia="Times New Roman" w:hAnsi="inherit" w:cs="Times New Roman"/>
          <w:color w:val="333333"/>
          <w:sz w:val="24"/>
          <w:szCs w:val="24"/>
          <w:lang w:val="en-US" w:eastAsia="ru-RU"/>
        </w:rPr>
        <w:t>ou </w:t>
      </w:r>
      <w:r w:rsidRPr="001C6947">
        <w:rPr>
          <w:rFonts w:ascii="inherit" w:eastAsia="Times New Roman" w:hAnsi="inherit" w:cs="Times New Roman"/>
          <w:i/>
          <w:iCs/>
          <w:color w:val="333333"/>
          <w:sz w:val="26"/>
          <w:szCs w:val="26"/>
          <w:bdr w:val="none" w:sz="0" w:space="0" w:color="auto" w:frame="1"/>
          <w:lang w:val="en-US" w:eastAsia="ru-RU"/>
        </w:rPr>
        <w:t>stalquer</w:t>
      </w:r>
      <w:r w:rsidRPr="001C6947">
        <w:rPr>
          <w:rFonts w:ascii="inherit" w:eastAsia="Times New Roman" w:hAnsi="inherit" w:cs="Times New Roman"/>
          <w:color w:val="333333"/>
          <w:sz w:val="24"/>
          <w:szCs w:val="24"/>
          <w:lang w:val="en-US" w:eastAsia="ru-RU"/>
        </w:rPr>
        <w:t>, forme francisée du verbe anglais </w:t>
      </w:r>
      <w:r w:rsidRPr="001C6947">
        <w:rPr>
          <w:rFonts w:ascii="inherit" w:eastAsia="Times New Roman" w:hAnsi="inherit" w:cs="Times New Roman"/>
          <w:i/>
          <w:iCs/>
          <w:color w:val="333333"/>
          <w:sz w:val="26"/>
          <w:szCs w:val="26"/>
          <w:bdr w:val="none" w:sz="0" w:space="0" w:color="auto" w:frame="1"/>
          <w:lang w:val="en-US" w:eastAsia="ru-RU"/>
        </w:rPr>
        <w:t>to stalk</w:t>
      </w:r>
      <w:r w:rsidRPr="001C6947">
        <w:rPr>
          <w:rFonts w:ascii="inherit" w:eastAsia="Times New Roman" w:hAnsi="inherit" w:cs="Times New Roman"/>
          <w:color w:val="333333"/>
          <w:sz w:val="24"/>
          <w:szCs w:val="24"/>
          <w:lang w:val="en-US" w:eastAsia="ru-RU"/>
        </w:rPr>
        <w:t> qui signifie littéralement «traquer», «suivre», est utilisé au sens de «harceler».</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r w:rsidRPr="001C6947">
        <w:rPr>
          <w:rFonts w:ascii="inherit" w:eastAsia="Times New Roman" w:hAnsi="inherit" w:cs="Times New Roman"/>
          <w:i/>
          <w:iCs/>
          <w:color w:val="333333"/>
          <w:sz w:val="26"/>
          <w:szCs w:val="26"/>
          <w:bdr w:val="none" w:sz="0" w:space="0" w:color="auto" w:frame="1"/>
          <w:lang w:val="en-US" w:eastAsia="ru-RU"/>
        </w:rPr>
        <w:t>Cool</w:t>
      </w:r>
      <w:r w:rsidRPr="001C6947">
        <w:rPr>
          <w:rFonts w:ascii="inherit" w:eastAsia="Times New Roman" w:hAnsi="inherit" w:cs="Times New Roman"/>
          <w:color w:val="333333"/>
          <w:sz w:val="24"/>
          <w:szCs w:val="24"/>
          <w:lang w:val="en-US" w:eastAsia="ru-RU"/>
        </w:rPr>
        <w:t>, de l'anglais</w:t>
      </w:r>
      <w:r w:rsidRPr="001C6947">
        <w:rPr>
          <w:rFonts w:ascii="inherit" w:eastAsia="Times New Roman" w:hAnsi="inherit" w:cs="Times New Roman"/>
          <w:i/>
          <w:iCs/>
          <w:color w:val="333333"/>
          <w:sz w:val="26"/>
          <w:szCs w:val="26"/>
          <w:bdr w:val="none" w:sz="0" w:space="0" w:color="auto" w:frame="1"/>
          <w:lang w:val="en-US" w:eastAsia="ru-RU"/>
        </w:rPr>
        <w:t> cool</w:t>
      </w:r>
      <w:r w:rsidRPr="001C6947">
        <w:rPr>
          <w:rFonts w:ascii="inherit" w:eastAsia="Times New Roman" w:hAnsi="inherit" w:cs="Times New Roman"/>
          <w:color w:val="333333"/>
          <w:sz w:val="24"/>
          <w:szCs w:val="24"/>
          <w:lang w:val="en-US" w:eastAsia="ru-RU"/>
        </w:rPr>
        <w:t xml:space="preserve"> qui veut dire «frais» ou «froid», «détaché» ou «décontracté» au sens figuré, s'emploie surtout au sens de «super», «formidable» ou «sympathique». </w:t>
      </w:r>
      <w:proofErr w:type="gramStart"/>
      <w:r w:rsidRPr="001C6947">
        <w:rPr>
          <w:rFonts w:ascii="inherit" w:eastAsia="Times New Roman" w:hAnsi="inherit" w:cs="Times New Roman"/>
          <w:color w:val="333333"/>
          <w:sz w:val="24"/>
          <w:szCs w:val="24"/>
          <w:lang w:val="en-US" w:eastAsia="ru-RU"/>
        </w:rPr>
        <w:t>Il</w:t>
      </w:r>
      <w:proofErr w:type="gramEnd"/>
      <w:r w:rsidRPr="001C6947">
        <w:rPr>
          <w:rFonts w:ascii="inherit" w:eastAsia="Times New Roman" w:hAnsi="inherit" w:cs="Times New Roman"/>
          <w:color w:val="333333"/>
          <w:sz w:val="24"/>
          <w:szCs w:val="24"/>
          <w:lang w:val="en-US" w:eastAsia="ru-RU"/>
        </w:rPr>
        <w:t xml:space="preserve"> a été popularisé au sens de «à la mode» dans les années 1950 aux États-Unis par le saxophoniste Lester Young, dans le milieu du jazz.</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r w:rsidRPr="001C6947">
        <w:rPr>
          <w:rFonts w:ascii="inherit" w:eastAsia="Times New Roman" w:hAnsi="inherit" w:cs="Times New Roman"/>
          <w:b/>
          <w:bCs/>
          <w:color w:val="333333"/>
          <w:sz w:val="26"/>
          <w:szCs w:val="26"/>
          <w:bdr w:val="none" w:sz="0" w:space="0" w:color="auto" w:frame="1"/>
          <w:lang w:val="en-US" w:eastAsia="ru-RU"/>
        </w:rPr>
        <w:t>Pour l'anecdote</w:t>
      </w:r>
      <w:r w:rsidRPr="001C6947">
        <w:rPr>
          <w:rFonts w:ascii="inherit" w:eastAsia="Times New Roman" w:hAnsi="inherit" w:cs="Times New Roman"/>
          <w:color w:val="333333"/>
          <w:sz w:val="24"/>
          <w:szCs w:val="24"/>
          <w:lang w:val="en-US" w:eastAsia="ru-RU"/>
        </w:rPr>
        <w:t>: «à la mode» dans une discussion anglophone signifie «avec de la glace».</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r w:rsidRPr="001C6947">
        <w:rPr>
          <w:rFonts w:ascii="inherit" w:eastAsia="Times New Roman" w:hAnsi="inherit" w:cs="Times New Roman"/>
          <w:i/>
          <w:iCs/>
          <w:color w:val="333333"/>
          <w:sz w:val="26"/>
          <w:szCs w:val="26"/>
          <w:bdr w:val="none" w:sz="0" w:space="0" w:color="auto" w:frame="1"/>
          <w:lang w:val="en-US" w:eastAsia="ru-RU"/>
        </w:rPr>
        <w:t>Spoiler</w:t>
      </w:r>
      <w:r w:rsidRPr="001C6947">
        <w:rPr>
          <w:rFonts w:ascii="inherit" w:eastAsia="Times New Roman" w:hAnsi="inherit" w:cs="Times New Roman"/>
          <w:color w:val="333333"/>
          <w:sz w:val="24"/>
          <w:szCs w:val="24"/>
          <w:lang w:val="en-US" w:eastAsia="ru-RU"/>
        </w:rPr>
        <w:t>, du verbe anglais</w:t>
      </w:r>
      <w:r w:rsidRPr="001C6947">
        <w:rPr>
          <w:rFonts w:ascii="inherit" w:eastAsia="Times New Roman" w:hAnsi="inherit" w:cs="Times New Roman"/>
          <w:i/>
          <w:iCs/>
          <w:color w:val="333333"/>
          <w:sz w:val="26"/>
          <w:szCs w:val="26"/>
          <w:bdr w:val="none" w:sz="0" w:space="0" w:color="auto" w:frame="1"/>
          <w:lang w:val="en-US" w:eastAsia="ru-RU"/>
        </w:rPr>
        <w:t> to spoil </w:t>
      </w:r>
      <w:r w:rsidRPr="001C6947">
        <w:rPr>
          <w:rFonts w:ascii="inherit" w:eastAsia="Times New Roman" w:hAnsi="inherit" w:cs="Times New Roman"/>
          <w:color w:val="333333"/>
          <w:sz w:val="24"/>
          <w:szCs w:val="24"/>
          <w:lang w:val="en-US" w:eastAsia="ru-RU"/>
        </w:rPr>
        <w:t>qui veut dire «gâcher» ou «gâter» est communément employé en faisant référence à un élément dévoilant avant l'heure l'intrigue d'une œuvre, d'une série, d'un film ou d'un jeu vidéo, «gâchant» tout effet de surprise.</w:t>
      </w:r>
    </w:p>
    <w:p w:rsidR="001C6947" w:rsidRPr="001C6947" w:rsidRDefault="001C6947" w:rsidP="001C6947">
      <w:pPr>
        <w:shd w:val="clear" w:color="auto" w:fill="FFFFFF"/>
        <w:spacing w:after="0" w:line="240" w:lineRule="auto"/>
        <w:textAlignment w:val="baseline"/>
        <w:outlineLvl w:val="1"/>
        <w:rPr>
          <w:rFonts w:ascii="Trebuchet MS" w:eastAsia="Times New Roman" w:hAnsi="Trebuchet MS" w:cs="Times New Roman"/>
          <w:b/>
          <w:bCs/>
          <w:color w:val="333333"/>
          <w:sz w:val="36"/>
          <w:szCs w:val="36"/>
          <w:lang w:val="en-US" w:eastAsia="ru-RU"/>
        </w:rPr>
      </w:pPr>
      <w:r w:rsidRPr="001C6947">
        <w:rPr>
          <w:rFonts w:ascii="Trebuchet MS" w:eastAsia="Times New Roman" w:hAnsi="Trebuchet MS" w:cs="Times New Roman"/>
          <w:b/>
          <w:bCs/>
          <w:color w:val="333333"/>
          <w:sz w:val="36"/>
          <w:szCs w:val="36"/>
          <w:lang w:val="en-US" w:eastAsia="ru-RU"/>
        </w:rPr>
        <w:t>● News, </w:t>
      </w:r>
      <w:r w:rsidRPr="001C6947">
        <w:rPr>
          <w:rFonts w:ascii="inherit" w:eastAsia="Times New Roman" w:hAnsi="inherit" w:cs="Times New Roman"/>
          <w:b/>
          <w:bCs/>
          <w:i/>
          <w:iCs/>
          <w:color w:val="333333"/>
          <w:sz w:val="35"/>
          <w:szCs w:val="35"/>
          <w:bdr w:val="none" w:sz="0" w:space="0" w:color="auto" w:frame="1"/>
          <w:lang w:val="en-US" w:eastAsia="ru-RU"/>
        </w:rPr>
        <w:t>pure player</w:t>
      </w:r>
      <w:r w:rsidRPr="001C6947">
        <w:rPr>
          <w:rFonts w:ascii="Trebuchet MS" w:eastAsia="Times New Roman" w:hAnsi="Trebuchet MS" w:cs="Times New Roman"/>
          <w:b/>
          <w:bCs/>
          <w:color w:val="333333"/>
          <w:sz w:val="36"/>
          <w:szCs w:val="36"/>
          <w:lang w:val="en-US" w:eastAsia="ru-RU"/>
        </w:rPr>
        <w:t>, interview, ces anglicismes des médias</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r w:rsidRPr="001C6947">
        <w:rPr>
          <w:rFonts w:ascii="inherit" w:eastAsia="Times New Roman" w:hAnsi="inherit" w:cs="Times New Roman"/>
          <w:color w:val="333333"/>
          <w:sz w:val="24"/>
          <w:szCs w:val="24"/>
          <w:lang w:val="en-US" w:eastAsia="ru-RU"/>
        </w:rPr>
        <w:t>News, de l'anglais </w:t>
      </w:r>
      <w:r w:rsidRPr="001C6947">
        <w:rPr>
          <w:rFonts w:ascii="inherit" w:eastAsia="Times New Roman" w:hAnsi="inherit" w:cs="Times New Roman"/>
          <w:i/>
          <w:iCs/>
          <w:color w:val="333333"/>
          <w:sz w:val="26"/>
          <w:szCs w:val="26"/>
          <w:bdr w:val="none" w:sz="0" w:space="0" w:color="auto" w:frame="1"/>
          <w:lang w:val="en-US" w:eastAsia="ru-RU"/>
        </w:rPr>
        <w:t>news</w:t>
      </w:r>
      <w:r w:rsidRPr="001C6947">
        <w:rPr>
          <w:rFonts w:ascii="inherit" w:eastAsia="Times New Roman" w:hAnsi="inherit" w:cs="Times New Roman"/>
          <w:color w:val="333333"/>
          <w:sz w:val="24"/>
          <w:szCs w:val="24"/>
          <w:lang w:val="en-US" w:eastAsia="ru-RU"/>
        </w:rPr>
        <w:t xml:space="preserve"> signifiant «nouveau», «nouvelle» désigne </w:t>
      </w:r>
      <w:proofErr w:type="gramStart"/>
      <w:r w:rsidRPr="001C6947">
        <w:rPr>
          <w:rFonts w:ascii="inherit" w:eastAsia="Times New Roman" w:hAnsi="inherit" w:cs="Times New Roman"/>
          <w:color w:val="333333"/>
          <w:sz w:val="24"/>
          <w:szCs w:val="24"/>
          <w:lang w:val="en-US" w:eastAsia="ru-RU"/>
        </w:rPr>
        <w:t>un</w:t>
      </w:r>
      <w:proofErr w:type="gramEnd"/>
      <w:r w:rsidRPr="001C6947">
        <w:rPr>
          <w:rFonts w:ascii="inherit" w:eastAsia="Times New Roman" w:hAnsi="inherit" w:cs="Times New Roman"/>
          <w:color w:val="333333"/>
          <w:sz w:val="24"/>
          <w:szCs w:val="24"/>
          <w:lang w:val="en-US" w:eastAsia="ru-RU"/>
        </w:rPr>
        <w:t xml:space="preserve"> magazine hebdomadaire en couleurs consacré à l'actualité (politique, économie, société, culture).</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proofErr w:type="gramStart"/>
      <w:r w:rsidRPr="001C6947">
        <w:rPr>
          <w:rFonts w:ascii="inherit" w:eastAsia="Times New Roman" w:hAnsi="inherit" w:cs="Times New Roman"/>
          <w:color w:val="333333"/>
          <w:sz w:val="24"/>
          <w:szCs w:val="24"/>
          <w:lang w:val="en-US" w:eastAsia="ru-RU"/>
        </w:rPr>
        <w:t>Un</w:t>
      </w:r>
      <w:proofErr w:type="gramEnd"/>
      <w:r w:rsidRPr="001C6947">
        <w:rPr>
          <w:rFonts w:ascii="inherit" w:eastAsia="Times New Roman" w:hAnsi="inherit" w:cs="Times New Roman"/>
          <w:i/>
          <w:iCs/>
          <w:color w:val="333333"/>
          <w:sz w:val="26"/>
          <w:szCs w:val="26"/>
          <w:bdr w:val="none" w:sz="0" w:space="0" w:color="auto" w:frame="1"/>
          <w:lang w:val="en-US" w:eastAsia="ru-RU"/>
        </w:rPr>
        <w:t> pure player</w:t>
      </w:r>
      <w:r w:rsidRPr="001C6947">
        <w:rPr>
          <w:rFonts w:ascii="inherit" w:eastAsia="Times New Roman" w:hAnsi="inherit" w:cs="Times New Roman"/>
          <w:color w:val="333333"/>
          <w:sz w:val="24"/>
          <w:szCs w:val="24"/>
          <w:lang w:val="en-US" w:eastAsia="ru-RU"/>
        </w:rPr>
        <w:t xml:space="preserve"> fait référence à un acteur exerçant son activité commerciale uniquement sur Internet ou par extension, dans un seul secteur. C'est en réalité </w:t>
      </w:r>
      <w:proofErr w:type="gramStart"/>
      <w:r w:rsidRPr="001C6947">
        <w:rPr>
          <w:rFonts w:ascii="inherit" w:eastAsia="Times New Roman" w:hAnsi="inherit" w:cs="Times New Roman"/>
          <w:color w:val="333333"/>
          <w:sz w:val="24"/>
          <w:szCs w:val="24"/>
          <w:lang w:val="en-US" w:eastAsia="ru-RU"/>
        </w:rPr>
        <w:t>un</w:t>
      </w:r>
      <w:proofErr w:type="gramEnd"/>
      <w:r w:rsidRPr="001C6947">
        <w:rPr>
          <w:rFonts w:ascii="inherit" w:eastAsia="Times New Roman" w:hAnsi="inherit" w:cs="Times New Roman"/>
          <w:color w:val="333333"/>
          <w:sz w:val="24"/>
          <w:szCs w:val="24"/>
          <w:lang w:val="en-US" w:eastAsia="ru-RU"/>
        </w:rPr>
        <w:t xml:space="preserve"> faux anglicisme qui veut littéralement dire «pur joueur». Le </w:t>
      </w:r>
      <w:r w:rsidRPr="001C6947">
        <w:rPr>
          <w:rFonts w:ascii="inherit" w:eastAsia="Times New Roman" w:hAnsi="inherit" w:cs="Times New Roman"/>
          <w:i/>
          <w:iCs/>
          <w:color w:val="333333"/>
          <w:sz w:val="26"/>
          <w:szCs w:val="26"/>
          <w:bdr w:val="none" w:sz="0" w:space="0" w:color="auto" w:frame="1"/>
          <w:lang w:val="en-US" w:eastAsia="ru-RU"/>
        </w:rPr>
        <w:t>pure player</w:t>
      </w:r>
      <w:r w:rsidRPr="001C6947">
        <w:rPr>
          <w:rFonts w:ascii="inherit" w:eastAsia="Times New Roman" w:hAnsi="inherit" w:cs="Times New Roman"/>
          <w:color w:val="333333"/>
          <w:sz w:val="24"/>
          <w:szCs w:val="24"/>
          <w:lang w:val="en-US" w:eastAsia="ru-RU"/>
        </w:rPr>
        <w:t> </w:t>
      </w:r>
      <w:proofErr w:type="gramStart"/>
      <w:r w:rsidRPr="001C6947">
        <w:rPr>
          <w:rFonts w:ascii="inherit" w:eastAsia="Times New Roman" w:hAnsi="inherit" w:cs="Times New Roman"/>
          <w:color w:val="333333"/>
          <w:sz w:val="24"/>
          <w:szCs w:val="24"/>
          <w:lang w:val="en-US" w:eastAsia="ru-RU"/>
        </w:rPr>
        <w:t>est</w:t>
      </w:r>
      <w:proofErr w:type="gramEnd"/>
      <w:r w:rsidRPr="001C6947">
        <w:rPr>
          <w:rFonts w:ascii="inherit" w:eastAsia="Times New Roman" w:hAnsi="inherit" w:cs="Times New Roman"/>
          <w:color w:val="333333"/>
          <w:sz w:val="24"/>
          <w:szCs w:val="24"/>
          <w:lang w:val="en-US" w:eastAsia="ru-RU"/>
        </w:rPr>
        <w:t xml:space="preserve"> un magazine exclusivement en ligne. L'expression s'oppose à </w:t>
      </w:r>
      <w:r w:rsidRPr="001C6947">
        <w:rPr>
          <w:rFonts w:ascii="inherit" w:eastAsia="Times New Roman" w:hAnsi="inherit" w:cs="Times New Roman"/>
          <w:i/>
          <w:iCs/>
          <w:color w:val="333333"/>
          <w:sz w:val="26"/>
          <w:szCs w:val="26"/>
          <w:bdr w:val="none" w:sz="0" w:space="0" w:color="auto" w:frame="1"/>
          <w:lang w:val="en-US" w:eastAsia="ru-RU"/>
        </w:rPr>
        <w:t>brick and mortar</w:t>
      </w:r>
      <w:r w:rsidRPr="001C6947">
        <w:rPr>
          <w:rFonts w:ascii="inherit" w:eastAsia="Times New Roman" w:hAnsi="inherit" w:cs="Times New Roman"/>
          <w:color w:val="333333"/>
          <w:sz w:val="24"/>
          <w:szCs w:val="24"/>
          <w:lang w:val="en-US" w:eastAsia="ru-RU"/>
        </w:rPr>
        <w:t xml:space="preserve"> («briques </w:t>
      </w:r>
      <w:proofErr w:type="gramStart"/>
      <w:r w:rsidRPr="001C6947">
        <w:rPr>
          <w:rFonts w:ascii="inherit" w:eastAsia="Times New Roman" w:hAnsi="inherit" w:cs="Times New Roman"/>
          <w:color w:val="333333"/>
          <w:sz w:val="24"/>
          <w:szCs w:val="24"/>
          <w:lang w:val="en-US" w:eastAsia="ru-RU"/>
        </w:rPr>
        <w:t>et</w:t>
      </w:r>
      <w:proofErr w:type="gramEnd"/>
      <w:r w:rsidRPr="001C6947">
        <w:rPr>
          <w:rFonts w:ascii="inherit" w:eastAsia="Times New Roman" w:hAnsi="inherit" w:cs="Times New Roman"/>
          <w:color w:val="333333"/>
          <w:sz w:val="24"/>
          <w:szCs w:val="24"/>
          <w:lang w:val="en-US" w:eastAsia="ru-RU"/>
        </w:rPr>
        <w:t xml:space="preserve"> mortier») pour désigner les entreprises qui vendent de façon traditionnelle, en contact direct avec le client.</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r w:rsidRPr="001C6947">
        <w:rPr>
          <w:rFonts w:ascii="inherit" w:eastAsia="Times New Roman" w:hAnsi="inherit" w:cs="Times New Roman"/>
          <w:color w:val="333333"/>
          <w:sz w:val="24"/>
          <w:szCs w:val="24"/>
          <w:lang w:val="en-US" w:eastAsia="ru-RU"/>
        </w:rPr>
        <w:t xml:space="preserve">Interview </w:t>
      </w:r>
      <w:proofErr w:type="gramStart"/>
      <w:r w:rsidRPr="001C6947">
        <w:rPr>
          <w:rFonts w:ascii="inherit" w:eastAsia="Times New Roman" w:hAnsi="inherit" w:cs="Times New Roman"/>
          <w:color w:val="333333"/>
          <w:sz w:val="24"/>
          <w:szCs w:val="24"/>
          <w:lang w:val="en-US" w:eastAsia="ru-RU"/>
        </w:rPr>
        <w:t>est</w:t>
      </w:r>
      <w:proofErr w:type="gramEnd"/>
      <w:r w:rsidRPr="001C6947">
        <w:rPr>
          <w:rFonts w:ascii="inherit" w:eastAsia="Times New Roman" w:hAnsi="inherit" w:cs="Times New Roman"/>
          <w:color w:val="333333"/>
          <w:sz w:val="24"/>
          <w:szCs w:val="24"/>
          <w:lang w:val="en-US" w:eastAsia="ru-RU"/>
        </w:rPr>
        <w:t xml:space="preserve"> un emprunt à l'anglais</w:t>
      </w:r>
      <w:r w:rsidRPr="001C6947">
        <w:rPr>
          <w:rFonts w:ascii="inherit" w:eastAsia="Times New Roman" w:hAnsi="inherit" w:cs="Times New Roman"/>
          <w:i/>
          <w:iCs/>
          <w:color w:val="333333"/>
          <w:sz w:val="26"/>
          <w:szCs w:val="26"/>
          <w:bdr w:val="none" w:sz="0" w:space="0" w:color="auto" w:frame="1"/>
          <w:lang w:val="en-US" w:eastAsia="ru-RU"/>
        </w:rPr>
        <w:t> interview</w:t>
      </w:r>
      <w:r w:rsidRPr="001C6947">
        <w:rPr>
          <w:rFonts w:ascii="inherit" w:eastAsia="Times New Roman" w:hAnsi="inherit" w:cs="Times New Roman"/>
          <w:color w:val="333333"/>
          <w:sz w:val="24"/>
          <w:szCs w:val="24"/>
          <w:lang w:val="en-US" w:eastAsia="ru-RU"/>
        </w:rPr>
        <w:t xml:space="preserve"> qui vient du mot français «entrevue». </w:t>
      </w:r>
      <w:proofErr w:type="gramStart"/>
      <w:r w:rsidRPr="001C6947">
        <w:rPr>
          <w:rFonts w:ascii="inherit" w:eastAsia="Times New Roman" w:hAnsi="inherit" w:cs="Times New Roman"/>
          <w:color w:val="333333"/>
          <w:sz w:val="24"/>
          <w:szCs w:val="24"/>
          <w:lang w:val="en-US" w:eastAsia="ru-RU"/>
        </w:rPr>
        <w:t>Il</w:t>
      </w:r>
      <w:proofErr w:type="gramEnd"/>
      <w:r w:rsidRPr="001C6947">
        <w:rPr>
          <w:rFonts w:ascii="inherit" w:eastAsia="Times New Roman" w:hAnsi="inherit" w:cs="Times New Roman"/>
          <w:color w:val="333333"/>
          <w:sz w:val="24"/>
          <w:szCs w:val="24"/>
          <w:lang w:val="en-US" w:eastAsia="ru-RU"/>
        </w:rPr>
        <w:t xml:space="preserve"> est employé dès le début du XVIe siècle, parfois sous la forme </w:t>
      </w:r>
      <w:r w:rsidRPr="001C6947">
        <w:rPr>
          <w:rFonts w:ascii="inherit" w:eastAsia="Times New Roman" w:hAnsi="inherit" w:cs="Times New Roman"/>
          <w:i/>
          <w:iCs/>
          <w:color w:val="333333"/>
          <w:sz w:val="26"/>
          <w:szCs w:val="26"/>
          <w:bdr w:val="none" w:sz="0" w:space="0" w:color="auto" w:frame="1"/>
          <w:lang w:val="en-US" w:eastAsia="ru-RU"/>
        </w:rPr>
        <w:t>entreview</w:t>
      </w:r>
      <w:r w:rsidRPr="001C6947">
        <w:rPr>
          <w:rFonts w:ascii="inherit" w:eastAsia="Times New Roman" w:hAnsi="inherit" w:cs="Times New Roman"/>
          <w:color w:val="333333"/>
          <w:sz w:val="24"/>
          <w:szCs w:val="24"/>
          <w:lang w:val="en-US" w:eastAsia="ru-RU"/>
        </w:rPr>
        <w:t>, faisant référence à un «entretien»</w:t>
      </w:r>
      <w:r w:rsidRPr="001C6947">
        <w:rPr>
          <w:rFonts w:ascii="inherit" w:eastAsia="Times New Roman" w:hAnsi="inherit" w:cs="Times New Roman"/>
          <w:i/>
          <w:iCs/>
          <w:color w:val="333333"/>
          <w:sz w:val="26"/>
          <w:szCs w:val="26"/>
          <w:bdr w:val="none" w:sz="0" w:space="0" w:color="auto" w:frame="1"/>
          <w:lang w:val="en-US" w:eastAsia="ru-RU"/>
        </w:rPr>
        <w:t>.</w:t>
      </w:r>
    </w:p>
    <w:p w:rsidR="001C6947" w:rsidRPr="001C6947" w:rsidRDefault="001C6947" w:rsidP="001C6947">
      <w:pPr>
        <w:shd w:val="clear" w:color="auto" w:fill="FFFFFF"/>
        <w:spacing w:after="180" w:line="240" w:lineRule="auto"/>
        <w:textAlignment w:val="baseline"/>
        <w:outlineLvl w:val="1"/>
        <w:rPr>
          <w:rFonts w:ascii="Trebuchet MS" w:eastAsia="Times New Roman" w:hAnsi="Trebuchet MS" w:cs="Times New Roman"/>
          <w:b/>
          <w:bCs/>
          <w:color w:val="333333"/>
          <w:sz w:val="36"/>
          <w:szCs w:val="36"/>
          <w:lang w:val="en-US" w:eastAsia="ru-RU"/>
        </w:rPr>
      </w:pPr>
      <w:r w:rsidRPr="001C6947">
        <w:rPr>
          <w:rFonts w:ascii="Trebuchet MS" w:eastAsia="Times New Roman" w:hAnsi="Trebuchet MS" w:cs="Times New Roman"/>
          <w:b/>
          <w:bCs/>
          <w:color w:val="333333"/>
          <w:sz w:val="36"/>
          <w:szCs w:val="36"/>
          <w:lang w:val="en-US" w:eastAsia="ru-RU"/>
        </w:rPr>
        <w:t>● Internet, geek, tag, ces anglicismes de l'informatique</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r w:rsidRPr="001C6947">
        <w:rPr>
          <w:rFonts w:ascii="inherit" w:eastAsia="Times New Roman" w:hAnsi="inherit" w:cs="Times New Roman"/>
          <w:color w:val="333333"/>
          <w:sz w:val="24"/>
          <w:szCs w:val="24"/>
          <w:lang w:val="en-US" w:eastAsia="ru-RU"/>
        </w:rPr>
        <w:t xml:space="preserve">Internet </w:t>
      </w:r>
      <w:proofErr w:type="gramStart"/>
      <w:r w:rsidRPr="001C6947">
        <w:rPr>
          <w:rFonts w:ascii="inherit" w:eastAsia="Times New Roman" w:hAnsi="inherit" w:cs="Times New Roman"/>
          <w:color w:val="333333"/>
          <w:sz w:val="24"/>
          <w:szCs w:val="24"/>
          <w:lang w:val="en-US" w:eastAsia="ru-RU"/>
        </w:rPr>
        <w:t>est</w:t>
      </w:r>
      <w:proofErr w:type="gramEnd"/>
      <w:r w:rsidRPr="001C6947">
        <w:rPr>
          <w:rFonts w:ascii="inherit" w:eastAsia="Times New Roman" w:hAnsi="inherit" w:cs="Times New Roman"/>
          <w:color w:val="333333"/>
          <w:sz w:val="24"/>
          <w:szCs w:val="24"/>
          <w:lang w:val="en-US" w:eastAsia="ru-RU"/>
        </w:rPr>
        <w:t xml:space="preserve"> aussi ce que l'on appelle un mot «porte-manteau» formé des termes «</w:t>
      </w:r>
      <w:r w:rsidRPr="001C6947">
        <w:rPr>
          <w:rFonts w:ascii="inherit" w:eastAsia="Times New Roman" w:hAnsi="inherit" w:cs="Times New Roman"/>
          <w:i/>
          <w:iCs/>
          <w:color w:val="333333"/>
          <w:sz w:val="26"/>
          <w:szCs w:val="26"/>
          <w:bdr w:val="none" w:sz="0" w:space="0" w:color="auto" w:frame="1"/>
          <w:lang w:val="en-US" w:eastAsia="ru-RU"/>
        </w:rPr>
        <w:t>International</w:t>
      </w:r>
      <w:r w:rsidRPr="001C6947">
        <w:rPr>
          <w:rFonts w:ascii="inherit" w:eastAsia="Times New Roman" w:hAnsi="inherit" w:cs="Times New Roman"/>
          <w:color w:val="333333"/>
          <w:sz w:val="24"/>
          <w:szCs w:val="24"/>
          <w:lang w:val="en-US" w:eastAsia="ru-RU"/>
        </w:rPr>
        <w:t>» et «</w:t>
      </w:r>
      <w:r w:rsidRPr="001C6947">
        <w:rPr>
          <w:rFonts w:ascii="inherit" w:eastAsia="Times New Roman" w:hAnsi="inherit" w:cs="Times New Roman"/>
          <w:i/>
          <w:iCs/>
          <w:color w:val="333333"/>
          <w:sz w:val="26"/>
          <w:szCs w:val="26"/>
          <w:bdr w:val="none" w:sz="0" w:space="0" w:color="auto" w:frame="1"/>
          <w:lang w:val="en-US" w:eastAsia="ru-RU"/>
        </w:rPr>
        <w:t>Network</w:t>
      </w:r>
      <w:r w:rsidRPr="001C6947">
        <w:rPr>
          <w:rFonts w:ascii="inherit" w:eastAsia="Times New Roman" w:hAnsi="inherit" w:cs="Times New Roman"/>
          <w:color w:val="333333"/>
          <w:sz w:val="24"/>
          <w:szCs w:val="24"/>
          <w:lang w:val="en-US" w:eastAsia="ru-RU"/>
        </w:rPr>
        <w:t xml:space="preserve">» (réseau). Bien qu'employé dès octobre 1972 par l'ingénieur américain Robert Elliot Kahn, le terme Internet ne sera officialisé que </w:t>
      </w:r>
      <w:proofErr w:type="gramStart"/>
      <w:r w:rsidRPr="001C6947">
        <w:rPr>
          <w:rFonts w:ascii="inherit" w:eastAsia="Times New Roman" w:hAnsi="inherit" w:cs="Times New Roman"/>
          <w:color w:val="333333"/>
          <w:sz w:val="24"/>
          <w:szCs w:val="24"/>
          <w:lang w:val="en-US" w:eastAsia="ru-RU"/>
        </w:rPr>
        <w:t>dix</w:t>
      </w:r>
      <w:proofErr w:type="gramEnd"/>
      <w:r w:rsidRPr="001C6947">
        <w:rPr>
          <w:rFonts w:ascii="inherit" w:eastAsia="Times New Roman" w:hAnsi="inherit" w:cs="Times New Roman"/>
          <w:color w:val="333333"/>
          <w:sz w:val="24"/>
          <w:szCs w:val="24"/>
          <w:lang w:val="en-US" w:eastAsia="ru-RU"/>
        </w:rPr>
        <w:t xml:space="preserve"> ans plus tard, le 1er janvier 1983.</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hyperlink r:id="rId6" w:tgtFrame="_blank" w:history="1">
        <w:r w:rsidRPr="001C6947">
          <w:rPr>
            <w:rFonts w:ascii="inherit" w:eastAsia="Times New Roman" w:hAnsi="inherit" w:cs="Times New Roman"/>
            <w:i/>
            <w:iCs/>
            <w:color w:val="666666"/>
            <w:sz w:val="26"/>
            <w:szCs w:val="26"/>
            <w:u w:val="single"/>
            <w:bdr w:val="none" w:sz="0" w:space="0" w:color="auto" w:frame="1"/>
            <w:lang w:val="en-US" w:eastAsia="ru-RU"/>
          </w:rPr>
          <w:t>Geek</w:t>
        </w:r>
      </w:hyperlink>
      <w:r w:rsidRPr="001C6947">
        <w:rPr>
          <w:rFonts w:ascii="inherit" w:eastAsia="Times New Roman" w:hAnsi="inherit" w:cs="Times New Roman"/>
          <w:color w:val="333333"/>
          <w:sz w:val="24"/>
          <w:szCs w:val="24"/>
          <w:lang w:val="en-US" w:eastAsia="ru-RU"/>
        </w:rPr>
        <w:t>, vient selon le dictionnaire Oxford (</w:t>
      </w:r>
      <w:r w:rsidRPr="001C6947">
        <w:rPr>
          <w:rFonts w:ascii="inherit" w:eastAsia="Times New Roman" w:hAnsi="inherit" w:cs="Times New Roman"/>
          <w:i/>
          <w:iCs/>
          <w:color w:val="333333"/>
          <w:sz w:val="26"/>
          <w:szCs w:val="26"/>
          <w:bdr w:val="none" w:sz="0" w:space="0" w:color="auto" w:frame="1"/>
          <w:lang w:val="en-US" w:eastAsia="ru-RU"/>
        </w:rPr>
        <w:t>Oxford American Dictionary</w:t>
      </w:r>
      <w:r w:rsidRPr="001C6947">
        <w:rPr>
          <w:rFonts w:ascii="inherit" w:eastAsia="Times New Roman" w:hAnsi="inherit" w:cs="Times New Roman"/>
          <w:color w:val="333333"/>
          <w:sz w:val="24"/>
          <w:szCs w:val="24"/>
          <w:lang w:val="en-US" w:eastAsia="ru-RU"/>
        </w:rPr>
        <w:t>), de l'allemand</w:t>
      </w:r>
      <w:r w:rsidRPr="001C6947">
        <w:rPr>
          <w:rFonts w:ascii="inherit" w:eastAsia="Times New Roman" w:hAnsi="inherit" w:cs="Times New Roman"/>
          <w:i/>
          <w:iCs/>
          <w:color w:val="333333"/>
          <w:sz w:val="26"/>
          <w:szCs w:val="26"/>
          <w:bdr w:val="none" w:sz="0" w:space="0" w:color="auto" w:frame="1"/>
          <w:lang w:val="en-US" w:eastAsia="ru-RU"/>
        </w:rPr>
        <w:t> geck</w:t>
      </w:r>
      <w:r w:rsidRPr="001C6947">
        <w:rPr>
          <w:rFonts w:ascii="inherit" w:eastAsia="Times New Roman" w:hAnsi="inherit" w:cs="Times New Roman"/>
          <w:color w:val="333333"/>
          <w:sz w:val="24"/>
          <w:szCs w:val="24"/>
          <w:lang w:val="en-US" w:eastAsia="ru-RU"/>
        </w:rPr>
        <w:t>, qui désigne un «fou», un «espiègle», et du néerlandais </w:t>
      </w:r>
      <w:r w:rsidRPr="001C6947">
        <w:rPr>
          <w:rFonts w:ascii="inherit" w:eastAsia="Times New Roman" w:hAnsi="inherit" w:cs="Times New Roman"/>
          <w:i/>
          <w:iCs/>
          <w:color w:val="333333"/>
          <w:sz w:val="26"/>
          <w:szCs w:val="26"/>
          <w:bdr w:val="none" w:sz="0" w:space="0" w:color="auto" w:frame="1"/>
          <w:lang w:val="en-US" w:eastAsia="ru-RU"/>
        </w:rPr>
        <w:t>gek</w:t>
      </w:r>
      <w:r w:rsidRPr="001C6947">
        <w:rPr>
          <w:rFonts w:ascii="inherit" w:eastAsia="Times New Roman" w:hAnsi="inherit" w:cs="Times New Roman"/>
          <w:color w:val="333333"/>
          <w:sz w:val="24"/>
          <w:szCs w:val="24"/>
          <w:lang w:val="en-US" w:eastAsia="ru-RU"/>
        </w:rPr>
        <w:t> qui incarne la folie. Le terme s'est popularisé avec l'arrivée massive des nouvelles technologies dans les années 1950. Le mot geek se traduit en anglais par «crack en informatique» ou «nul», «blaireau». En France, un </w:t>
      </w:r>
      <w:r w:rsidRPr="001C6947">
        <w:rPr>
          <w:rFonts w:ascii="inherit" w:eastAsia="Times New Roman" w:hAnsi="inherit" w:cs="Times New Roman"/>
          <w:i/>
          <w:iCs/>
          <w:color w:val="333333"/>
          <w:sz w:val="26"/>
          <w:szCs w:val="26"/>
          <w:bdr w:val="none" w:sz="0" w:space="0" w:color="auto" w:frame="1"/>
          <w:lang w:val="en-US" w:eastAsia="ru-RU"/>
        </w:rPr>
        <w:t>geek </w:t>
      </w:r>
      <w:r w:rsidRPr="001C6947">
        <w:rPr>
          <w:rFonts w:ascii="inherit" w:eastAsia="Times New Roman" w:hAnsi="inherit" w:cs="Times New Roman"/>
          <w:color w:val="333333"/>
          <w:sz w:val="24"/>
          <w:szCs w:val="24"/>
          <w:lang w:val="en-US" w:eastAsia="ru-RU"/>
        </w:rPr>
        <w:t xml:space="preserve">est davantage un passionné d'informatique, de </w:t>
      </w:r>
      <w:proofErr w:type="gramStart"/>
      <w:r w:rsidRPr="001C6947">
        <w:rPr>
          <w:rFonts w:ascii="inherit" w:eastAsia="Times New Roman" w:hAnsi="inherit" w:cs="Times New Roman"/>
          <w:color w:val="333333"/>
          <w:sz w:val="24"/>
          <w:szCs w:val="24"/>
          <w:lang w:val="en-US" w:eastAsia="ru-RU"/>
        </w:rPr>
        <w:t>science-fiction</w:t>
      </w:r>
      <w:proofErr w:type="gramEnd"/>
      <w:r w:rsidRPr="001C6947">
        <w:rPr>
          <w:rFonts w:ascii="inherit" w:eastAsia="Times New Roman" w:hAnsi="inherit" w:cs="Times New Roman"/>
          <w:color w:val="333333"/>
          <w:sz w:val="24"/>
          <w:szCs w:val="24"/>
          <w:lang w:val="en-US" w:eastAsia="ru-RU"/>
        </w:rPr>
        <w:t>, de jeux vidéo.</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r w:rsidRPr="001C6947">
        <w:rPr>
          <w:rFonts w:ascii="inherit" w:eastAsia="Times New Roman" w:hAnsi="inherit" w:cs="Times New Roman"/>
          <w:i/>
          <w:iCs/>
          <w:color w:val="333333"/>
          <w:sz w:val="26"/>
          <w:szCs w:val="26"/>
          <w:bdr w:val="none" w:sz="0" w:space="0" w:color="auto" w:frame="1"/>
          <w:lang w:val="en-US" w:eastAsia="ru-RU"/>
        </w:rPr>
        <w:t>Tag</w:t>
      </w:r>
      <w:r w:rsidRPr="001C6947">
        <w:rPr>
          <w:rFonts w:ascii="inherit" w:eastAsia="Times New Roman" w:hAnsi="inherit" w:cs="Times New Roman"/>
          <w:color w:val="333333"/>
          <w:sz w:val="24"/>
          <w:szCs w:val="24"/>
          <w:lang w:val="en-US" w:eastAsia="ru-RU"/>
        </w:rPr>
        <w:t> </w:t>
      </w:r>
      <w:proofErr w:type="gramStart"/>
      <w:r w:rsidRPr="001C6947">
        <w:rPr>
          <w:rFonts w:ascii="inherit" w:eastAsia="Times New Roman" w:hAnsi="inherit" w:cs="Times New Roman"/>
          <w:color w:val="333333"/>
          <w:sz w:val="24"/>
          <w:szCs w:val="24"/>
          <w:lang w:val="en-US" w:eastAsia="ru-RU"/>
        </w:rPr>
        <w:t>est</w:t>
      </w:r>
      <w:proofErr w:type="gramEnd"/>
      <w:r w:rsidRPr="001C6947">
        <w:rPr>
          <w:rFonts w:ascii="inherit" w:eastAsia="Times New Roman" w:hAnsi="inherit" w:cs="Times New Roman"/>
          <w:color w:val="333333"/>
          <w:sz w:val="24"/>
          <w:szCs w:val="24"/>
          <w:lang w:val="en-US" w:eastAsia="ru-RU"/>
        </w:rPr>
        <w:t xml:space="preserve"> un mot ancien pour «étiquette». Sur Internet, il fait référence à </w:t>
      </w:r>
      <w:proofErr w:type="gramStart"/>
      <w:r w:rsidRPr="001C6947">
        <w:rPr>
          <w:rFonts w:ascii="inherit" w:eastAsia="Times New Roman" w:hAnsi="inherit" w:cs="Times New Roman"/>
          <w:color w:val="333333"/>
          <w:sz w:val="24"/>
          <w:szCs w:val="24"/>
          <w:lang w:val="en-US" w:eastAsia="ru-RU"/>
        </w:rPr>
        <w:t>un</w:t>
      </w:r>
      <w:proofErr w:type="gramEnd"/>
      <w:r w:rsidRPr="001C6947">
        <w:rPr>
          <w:rFonts w:ascii="inherit" w:eastAsia="Times New Roman" w:hAnsi="inherit" w:cs="Times New Roman"/>
          <w:color w:val="333333"/>
          <w:sz w:val="24"/>
          <w:szCs w:val="24"/>
          <w:lang w:val="en-US" w:eastAsia="ru-RU"/>
        </w:rPr>
        <w:t xml:space="preserve"> mot-clé.</w:t>
      </w:r>
    </w:p>
    <w:p w:rsidR="001C6947" w:rsidRPr="001C6947" w:rsidRDefault="001C6947" w:rsidP="001C6947">
      <w:pPr>
        <w:shd w:val="clear" w:color="auto" w:fill="FFFFFF"/>
        <w:spacing w:after="180" w:line="240" w:lineRule="auto"/>
        <w:textAlignment w:val="baseline"/>
        <w:outlineLvl w:val="1"/>
        <w:rPr>
          <w:rFonts w:ascii="Trebuchet MS" w:eastAsia="Times New Roman" w:hAnsi="Trebuchet MS" w:cs="Times New Roman"/>
          <w:b/>
          <w:bCs/>
          <w:color w:val="333333"/>
          <w:sz w:val="36"/>
          <w:szCs w:val="36"/>
          <w:lang w:val="en-US" w:eastAsia="ru-RU"/>
        </w:rPr>
      </w:pPr>
      <w:r w:rsidRPr="001C6947">
        <w:rPr>
          <w:rFonts w:ascii="Trebuchet MS" w:eastAsia="Times New Roman" w:hAnsi="Trebuchet MS" w:cs="Times New Roman"/>
          <w:b/>
          <w:bCs/>
          <w:color w:val="333333"/>
          <w:sz w:val="36"/>
          <w:szCs w:val="36"/>
          <w:lang w:val="en-US" w:eastAsia="ru-RU"/>
        </w:rPr>
        <w:lastRenderedPageBreak/>
        <w:t>● Match, fan, jogging, ces anglicismes du monde du sport</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r w:rsidRPr="001C6947">
        <w:rPr>
          <w:rFonts w:ascii="inherit" w:eastAsia="Times New Roman" w:hAnsi="inherit" w:cs="Times New Roman"/>
          <w:color w:val="333333"/>
          <w:sz w:val="24"/>
          <w:szCs w:val="24"/>
          <w:lang w:val="en-US" w:eastAsia="ru-RU"/>
        </w:rPr>
        <w:t xml:space="preserve">À l'origine terme de sport hippique, le mot match, employé dès le XVIe siècle, s'est répandu dans </w:t>
      </w:r>
      <w:proofErr w:type="gramStart"/>
      <w:r w:rsidRPr="001C6947">
        <w:rPr>
          <w:rFonts w:ascii="inherit" w:eastAsia="Times New Roman" w:hAnsi="inherit" w:cs="Times New Roman"/>
          <w:color w:val="333333"/>
          <w:sz w:val="24"/>
          <w:szCs w:val="24"/>
          <w:lang w:val="en-US" w:eastAsia="ru-RU"/>
        </w:rPr>
        <w:t>la deuxième moitié du</w:t>
      </w:r>
      <w:proofErr w:type="gramEnd"/>
      <w:r w:rsidRPr="001C6947">
        <w:rPr>
          <w:rFonts w:ascii="inherit" w:eastAsia="Times New Roman" w:hAnsi="inherit" w:cs="Times New Roman"/>
          <w:color w:val="333333"/>
          <w:sz w:val="24"/>
          <w:szCs w:val="24"/>
          <w:lang w:val="en-US" w:eastAsia="ru-RU"/>
        </w:rPr>
        <w:t xml:space="preserve"> XIXe siècle. </w:t>
      </w:r>
      <w:proofErr w:type="gramStart"/>
      <w:r w:rsidRPr="001C6947">
        <w:rPr>
          <w:rFonts w:ascii="inherit" w:eastAsia="Times New Roman" w:hAnsi="inherit" w:cs="Times New Roman"/>
          <w:color w:val="333333"/>
          <w:sz w:val="24"/>
          <w:szCs w:val="24"/>
          <w:lang w:val="en-US" w:eastAsia="ru-RU"/>
        </w:rPr>
        <w:t>Il</w:t>
      </w:r>
      <w:proofErr w:type="gramEnd"/>
      <w:r w:rsidRPr="001C6947">
        <w:rPr>
          <w:rFonts w:ascii="inherit" w:eastAsia="Times New Roman" w:hAnsi="inherit" w:cs="Times New Roman"/>
          <w:color w:val="333333"/>
          <w:sz w:val="24"/>
          <w:szCs w:val="24"/>
          <w:lang w:val="en-US" w:eastAsia="ru-RU"/>
        </w:rPr>
        <w:t xml:space="preserve"> signifiait au départ «partenaire» ou «compétition dans une activité sportive».</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r w:rsidRPr="001C6947">
        <w:rPr>
          <w:rFonts w:ascii="inherit" w:eastAsia="Times New Roman" w:hAnsi="inherit" w:cs="Times New Roman"/>
          <w:color w:val="333333"/>
          <w:sz w:val="24"/>
          <w:szCs w:val="24"/>
          <w:lang w:val="en-US" w:eastAsia="ru-RU"/>
        </w:rPr>
        <w:t xml:space="preserve">Arrivé dans le langue française en 1923, le terme «fan» </w:t>
      </w:r>
      <w:proofErr w:type="gramStart"/>
      <w:r w:rsidRPr="001C6947">
        <w:rPr>
          <w:rFonts w:ascii="inherit" w:eastAsia="Times New Roman" w:hAnsi="inherit" w:cs="Times New Roman"/>
          <w:color w:val="333333"/>
          <w:sz w:val="24"/>
          <w:szCs w:val="24"/>
          <w:lang w:val="en-US" w:eastAsia="ru-RU"/>
        </w:rPr>
        <w:t>est</w:t>
      </w:r>
      <w:proofErr w:type="gramEnd"/>
      <w:r w:rsidRPr="001C6947">
        <w:rPr>
          <w:rFonts w:ascii="inherit" w:eastAsia="Times New Roman" w:hAnsi="inherit" w:cs="Times New Roman"/>
          <w:color w:val="333333"/>
          <w:sz w:val="24"/>
          <w:szCs w:val="24"/>
          <w:lang w:val="en-US" w:eastAsia="ru-RU"/>
        </w:rPr>
        <w:t xml:space="preserve"> issu par apocope de l'anglo-américain </w:t>
      </w:r>
      <w:r w:rsidRPr="001C6947">
        <w:rPr>
          <w:rFonts w:ascii="inherit" w:eastAsia="Times New Roman" w:hAnsi="inherit" w:cs="Times New Roman"/>
          <w:i/>
          <w:iCs/>
          <w:color w:val="333333"/>
          <w:sz w:val="26"/>
          <w:szCs w:val="26"/>
          <w:bdr w:val="none" w:sz="0" w:space="0" w:color="auto" w:frame="1"/>
          <w:lang w:val="en-US" w:eastAsia="ru-RU"/>
        </w:rPr>
        <w:t>fanatic</w:t>
      </w:r>
      <w:r w:rsidRPr="001C6947">
        <w:rPr>
          <w:rFonts w:ascii="inherit" w:eastAsia="Times New Roman" w:hAnsi="inherit" w:cs="Times New Roman"/>
          <w:color w:val="333333"/>
          <w:sz w:val="24"/>
          <w:szCs w:val="24"/>
          <w:lang w:val="en-US" w:eastAsia="ru-RU"/>
        </w:rPr>
        <w:t> qui signifie selon le Trésor de la langue Française Informatisé (TLFI) «spectateur assidu et averti d'une rencontre sportive».</w:t>
      </w:r>
    </w:p>
    <w:p w:rsidR="001C6947" w:rsidRPr="001C6947" w:rsidRDefault="001C6947" w:rsidP="001C6947">
      <w:pPr>
        <w:shd w:val="clear" w:color="auto" w:fill="FFFFFF"/>
        <w:spacing w:after="0" w:line="240" w:lineRule="auto"/>
        <w:textAlignment w:val="baseline"/>
        <w:rPr>
          <w:rFonts w:ascii="Trebuchet MS" w:eastAsia="Times New Roman" w:hAnsi="Trebuchet MS" w:cs="Times New Roman"/>
          <w:b/>
          <w:bCs/>
          <w:color w:val="333333"/>
          <w:sz w:val="26"/>
          <w:szCs w:val="26"/>
          <w:lang w:val="en-US" w:eastAsia="ru-RU"/>
        </w:rPr>
      </w:pPr>
      <w:r w:rsidRPr="001C6947">
        <w:rPr>
          <w:rFonts w:ascii="Trebuchet MS" w:eastAsia="Times New Roman" w:hAnsi="Trebuchet MS" w:cs="Times New Roman"/>
          <w:b/>
          <w:bCs/>
          <w:color w:val="333333"/>
          <w:sz w:val="26"/>
          <w:szCs w:val="26"/>
          <w:lang w:val="en-US" w:eastAsia="ru-RU"/>
        </w:rPr>
        <w:t>« Et les jeunes, les « fans » des idoles actuelles, comment les récupérer pour la culture? »</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6"/>
          <w:szCs w:val="26"/>
          <w:lang w:val="en-US" w:eastAsia="ru-RU"/>
        </w:rPr>
      </w:pPr>
      <w:r w:rsidRPr="001C6947">
        <w:rPr>
          <w:rFonts w:ascii="inherit" w:eastAsia="Times New Roman" w:hAnsi="inherit" w:cs="Times New Roman"/>
          <w:color w:val="666666"/>
          <w:sz w:val="26"/>
          <w:szCs w:val="26"/>
          <w:bdr w:val="none" w:sz="0" w:space="0" w:color="auto" w:frame="1"/>
          <w:lang w:val="en-US" w:eastAsia="ru-RU"/>
        </w:rPr>
        <w:t>(Le Figaro littéraire, 29 sept. 1966)</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r w:rsidRPr="001C6947">
        <w:rPr>
          <w:rFonts w:ascii="inherit" w:eastAsia="Times New Roman" w:hAnsi="inherit" w:cs="Times New Roman"/>
          <w:color w:val="333333"/>
          <w:sz w:val="24"/>
          <w:szCs w:val="24"/>
          <w:lang w:val="en-US" w:eastAsia="ru-RU"/>
        </w:rPr>
        <w:t>Le mot jogging est emprunté à l'anglo-américain </w:t>
      </w:r>
      <w:r w:rsidRPr="001C6947">
        <w:rPr>
          <w:rFonts w:ascii="inherit" w:eastAsia="Times New Roman" w:hAnsi="inherit" w:cs="Times New Roman"/>
          <w:i/>
          <w:iCs/>
          <w:color w:val="333333"/>
          <w:sz w:val="26"/>
          <w:szCs w:val="26"/>
          <w:bdr w:val="none" w:sz="0" w:space="0" w:color="auto" w:frame="1"/>
          <w:lang w:val="en-US" w:eastAsia="ru-RU"/>
        </w:rPr>
        <w:t>jogging</w:t>
      </w:r>
      <w:r w:rsidRPr="001C6947">
        <w:rPr>
          <w:rFonts w:ascii="inherit" w:eastAsia="Times New Roman" w:hAnsi="inherit" w:cs="Times New Roman"/>
          <w:color w:val="333333"/>
          <w:sz w:val="24"/>
          <w:szCs w:val="24"/>
          <w:lang w:val="en-US" w:eastAsia="ru-RU"/>
        </w:rPr>
        <w:t> qui fait référence à la course à pied pratiquée par tout le monde, le substantif verbal est attesté selon le </w:t>
      </w:r>
      <w:r w:rsidRPr="001C6947">
        <w:rPr>
          <w:rFonts w:ascii="inherit" w:eastAsia="Times New Roman" w:hAnsi="inherit" w:cs="Times New Roman"/>
          <w:i/>
          <w:iCs/>
          <w:color w:val="333333"/>
          <w:sz w:val="26"/>
          <w:szCs w:val="26"/>
          <w:bdr w:val="none" w:sz="0" w:space="0" w:color="auto" w:frame="1"/>
          <w:lang w:val="en-US" w:eastAsia="ru-RU"/>
        </w:rPr>
        <w:t>CNTRL </w:t>
      </w:r>
      <w:r w:rsidRPr="001C6947">
        <w:rPr>
          <w:rFonts w:ascii="inherit" w:eastAsia="Times New Roman" w:hAnsi="inherit" w:cs="Times New Roman"/>
          <w:color w:val="333333"/>
          <w:sz w:val="24"/>
          <w:szCs w:val="24"/>
          <w:lang w:val="en-US" w:eastAsia="ru-RU"/>
        </w:rPr>
        <w:t xml:space="preserve">(Centre National de Ressources Textuelles et Lexicales) dès 1565 au sens de «action de trotter». À noter que le mot basket </w:t>
      </w:r>
      <w:proofErr w:type="gramStart"/>
      <w:r w:rsidRPr="001C6947">
        <w:rPr>
          <w:rFonts w:ascii="inherit" w:eastAsia="Times New Roman" w:hAnsi="inherit" w:cs="Times New Roman"/>
          <w:color w:val="333333"/>
          <w:sz w:val="24"/>
          <w:szCs w:val="24"/>
          <w:lang w:val="en-US" w:eastAsia="ru-RU"/>
        </w:rPr>
        <w:t>est</w:t>
      </w:r>
      <w:proofErr w:type="gramEnd"/>
      <w:r w:rsidRPr="001C6947">
        <w:rPr>
          <w:rFonts w:ascii="inherit" w:eastAsia="Times New Roman" w:hAnsi="inherit" w:cs="Times New Roman"/>
          <w:color w:val="333333"/>
          <w:sz w:val="24"/>
          <w:szCs w:val="24"/>
          <w:lang w:val="en-US" w:eastAsia="ru-RU"/>
        </w:rPr>
        <w:t xml:space="preserve"> un faux anglicisme qui se dit </w:t>
      </w:r>
      <w:r w:rsidRPr="001C6947">
        <w:rPr>
          <w:rFonts w:ascii="inherit" w:eastAsia="Times New Roman" w:hAnsi="inherit" w:cs="Times New Roman"/>
          <w:i/>
          <w:iCs/>
          <w:color w:val="333333"/>
          <w:sz w:val="26"/>
          <w:szCs w:val="26"/>
          <w:bdr w:val="none" w:sz="0" w:space="0" w:color="auto" w:frame="1"/>
          <w:lang w:val="en-US" w:eastAsia="ru-RU"/>
        </w:rPr>
        <w:t>trainers</w:t>
      </w:r>
      <w:r w:rsidRPr="001C6947">
        <w:rPr>
          <w:rFonts w:ascii="inherit" w:eastAsia="Times New Roman" w:hAnsi="inherit" w:cs="Times New Roman"/>
          <w:color w:val="333333"/>
          <w:sz w:val="24"/>
          <w:szCs w:val="24"/>
          <w:lang w:val="en-US" w:eastAsia="ru-RU"/>
        </w:rPr>
        <w:t> ou</w:t>
      </w:r>
      <w:r w:rsidRPr="001C6947">
        <w:rPr>
          <w:rFonts w:ascii="inherit" w:eastAsia="Times New Roman" w:hAnsi="inherit" w:cs="Times New Roman"/>
          <w:i/>
          <w:iCs/>
          <w:color w:val="333333"/>
          <w:sz w:val="26"/>
          <w:szCs w:val="26"/>
          <w:bdr w:val="none" w:sz="0" w:space="0" w:color="auto" w:frame="1"/>
          <w:lang w:val="en-US" w:eastAsia="ru-RU"/>
        </w:rPr>
        <w:t> sneakers</w:t>
      </w:r>
      <w:r w:rsidRPr="001C6947">
        <w:rPr>
          <w:rFonts w:ascii="inherit" w:eastAsia="Times New Roman" w:hAnsi="inherit" w:cs="Times New Roman"/>
          <w:color w:val="333333"/>
          <w:sz w:val="24"/>
          <w:szCs w:val="24"/>
          <w:lang w:val="en-US" w:eastAsia="ru-RU"/>
        </w:rPr>
        <w:t> en anglais.</w:t>
      </w:r>
    </w:p>
    <w:p w:rsidR="001C6947" w:rsidRPr="001C6947" w:rsidRDefault="001C6947" w:rsidP="001C6947">
      <w:pPr>
        <w:shd w:val="clear" w:color="auto" w:fill="FFFFFF"/>
        <w:spacing w:after="0" w:line="240" w:lineRule="auto"/>
        <w:textAlignment w:val="baseline"/>
        <w:outlineLvl w:val="1"/>
        <w:rPr>
          <w:rFonts w:ascii="Trebuchet MS" w:eastAsia="Times New Roman" w:hAnsi="Trebuchet MS" w:cs="Times New Roman"/>
          <w:b/>
          <w:bCs/>
          <w:color w:val="333333"/>
          <w:sz w:val="36"/>
          <w:szCs w:val="36"/>
          <w:lang w:val="en-US" w:eastAsia="ru-RU"/>
        </w:rPr>
      </w:pPr>
      <w:r w:rsidRPr="001C6947">
        <w:rPr>
          <w:rFonts w:ascii="Trebuchet MS" w:eastAsia="Times New Roman" w:hAnsi="Trebuchet MS" w:cs="Times New Roman"/>
          <w:b/>
          <w:bCs/>
          <w:color w:val="333333"/>
          <w:sz w:val="36"/>
          <w:szCs w:val="36"/>
          <w:lang w:val="en-US" w:eastAsia="ru-RU"/>
        </w:rPr>
        <w:t>● </w:t>
      </w:r>
      <w:r w:rsidRPr="001C6947">
        <w:rPr>
          <w:rFonts w:ascii="inherit" w:eastAsia="Times New Roman" w:hAnsi="inherit" w:cs="Times New Roman"/>
          <w:b/>
          <w:bCs/>
          <w:i/>
          <w:iCs/>
          <w:color w:val="333333"/>
          <w:sz w:val="35"/>
          <w:szCs w:val="35"/>
          <w:bdr w:val="none" w:sz="0" w:space="0" w:color="auto" w:frame="1"/>
          <w:lang w:val="en-US" w:eastAsia="ru-RU"/>
        </w:rPr>
        <w:t>Kid</w:t>
      </w:r>
      <w:r w:rsidRPr="001C6947">
        <w:rPr>
          <w:rFonts w:ascii="Trebuchet MS" w:eastAsia="Times New Roman" w:hAnsi="Trebuchet MS" w:cs="Times New Roman"/>
          <w:b/>
          <w:bCs/>
          <w:color w:val="333333"/>
          <w:sz w:val="36"/>
          <w:szCs w:val="36"/>
          <w:lang w:val="en-US" w:eastAsia="ru-RU"/>
        </w:rPr>
        <w:t>,</w:t>
      </w:r>
      <w:r w:rsidRPr="001C6947">
        <w:rPr>
          <w:rFonts w:ascii="inherit" w:eastAsia="Times New Roman" w:hAnsi="inherit" w:cs="Times New Roman"/>
          <w:b/>
          <w:bCs/>
          <w:i/>
          <w:iCs/>
          <w:color w:val="333333"/>
          <w:sz w:val="35"/>
          <w:szCs w:val="35"/>
          <w:bdr w:val="none" w:sz="0" w:space="0" w:color="auto" w:frame="1"/>
          <w:lang w:val="en-US" w:eastAsia="ru-RU"/>
        </w:rPr>
        <w:t> </w:t>
      </w:r>
      <w:proofErr w:type="gramStart"/>
      <w:r w:rsidRPr="001C6947">
        <w:rPr>
          <w:rFonts w:ascii="inherit" w:eastAsia="Times New Roman" w:hAnsi="inherit" w:cs="Times New Roman"/>
          <w:b/>
          <w:bCs/>
          <w:i/>
          <w:iCs/>
          <w:color w:val="333333"/>
          <w:sz w:val="35"/>
          <w:szCs w:val="35"/>
          <w:bdr w:val="none" w:sz="0" w:space="0" w:color="auto" w:frame="1"/>
          <w:lang w:val="en-US" w:eastAsia="ru-RU"/>
        </w:rPr>
        <w:t>water-closet</w:t>
      </w:r>
      <w:proofErr w:type="gramEnd"/>
      <w:r w:rsidRPr="001C6947">
        <w:rPr>
          <w:rFonts w:ascii="Trebuchet MS" w:eastAsia="Times New Roman" w:hAnsi="Trebuchet MS" w:cs="Times New Roman"/>
          <w:b/>
          <w:bCs/>
          <w:color w:val="333333"/>
          <w:sz w:val="36"/>
          <w:szCs w:val="36"/>
          <w:lang w:val="en-US" w:eastAsia="ru-RU"/>
        </w:rPr>
        <w:t>,</w:t>
      </w:r>
      <w:r w:rsidRPr="001C6947">
        <w:rPr>
          <w:rFonts w:ascii="inherit" w:eastAsia="Times New Roman" w:hAnsi="inherit" w:cs="Times New Roman"/>
          <w:b/>
          <w:bCs/>
          <w:i/>
          <w:iCs/>
          <w:color w:val="333333"/>
          <w:sz w:val="35"/>
          <w:szCs w:val="35"/>
          <w:bdr w:val="none" w:sz="0" w:space="0" w:color="auto" w:frame="1"/>
          <w:lang w:val="en-US" w:eastAsia="ru-RU"/>
        </w:rPr>
        <w:t> tour-operator</w:t>
      </w:r>
      <w:r w:rsidRPr="001C6947">
        <w:rPr>
          <w:rFonts w:ascii="Trebuchet MS" w:eastAsia="Times New Roman" w:hAnsi="Trebuchet MS" w:cs="Times New Roman"/>
          <w:b/>
          <w:bCs/>
          <w:color w:val="333333"/>
          <w:sz w:val="36"/>
          <w:szCs w:val="36"/>
          <w:lang w:val="en-US" w:eastAsia="ru-RU"/>
        </w:rPr>
        <w:t> ces anglicismes ringards</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r w:rsidRPr="001C6947">
        <w:rPr>
          <w:rFonts w:ascii="inherit" w:eastAsia="Times New Roman" w:hAnsi="inherit" w:cs="Times New Roman"/>
          <w:color w:val="333333"/>
          <w:sz w:val="24"/>
          <w:szCs w:val="24"/>
          <w:lang w:val="en-US" w:eastAsia="ru-RU"/>
        </w:rPr>
        <w:t>La linguiste française Henriette Water recensait dans son ouvrage</w:t>
      </w:r>
      <w:r w:rsidRPr="001C6947">
        <w:rPr>
          <w:rFonts w:ascii="inherit" w:eastAsia="Times New Roman" w:hAnsi="inherit" w:cs="Times New Roman"/>
          <w:i/>
          <w:iCs/>
          <w:color w:val="333333"/>
          <w:sz w:val="26"/>
          <w:szCs w:val="26"/>
          <w:bdr w:val="none" w:sz="0" w:space="0" w:color="auto" w:frame="1"/>
          <w:lang w:val="en-US" w:eastAsia="ru-RU"/>
        </w:rPr>
        <w:t xml:space="preserve"> L'aventure des mots français </w:t>
      </w:r>
      <w:proofErr w:type="gramStart"/>
      <w:r w:rsidRPr="001C6947">
        <w:rPr>
          <w:rFonts w:ascii="inherit" w:eastAsia="Times New Roman" w:hAnsi="inherit" w:cs="Times New Roman"/>
          <w:i/>
          <w:iCs/>
          <w:color w:val="333333"/>
          <w:sz w:val="26"/>
          <w:szCs w:val="26"/>
          <w:bdr w:val="none" w:sz="0" w:space="0" w:color="auto" w:frame="1"/>
          <w:lang w:val="en-US" w:eastAsia="ru-RU"/>
        </w:rPr>
        <w:t>venus</w:t>
      </w:r>
      <w:proofErr w:type="gramEnd"/>
      <w:r w:rsidRPr="001C6947">
        <w:rPr>
          <w:rFonts w:ascii="inherit" w:eastAsia="Times New Roman" w:hAnsi="inherit" w:cs="Times New Roman"/>
          <w:i/>
          <w:iCs/>
          <w:color w:val="333333"/>
          <w:sz w:val="26"/>
          <w:szCs w:val="26"/>
          <w:bdr w:val="none" w:sz="0" w:space="0" w:color="auto" w:frame="1"/>
          <w:lang w:val="en-US" w:eastAsia="ru-RU"/>
        </w:rPr>
        <w:t xml:space="preserve"> d'ailleurs</w:t>
      </w:r>
      <w:r w:rsidRPr="001C6947">
        <w:rPr>
          <w:rFonts w:ascii="inherit" w:eastAsia="Times New Roman" w:hAnsi="inherit" w:cs="Times New Roman"/>
          <w:color w:val="333333"/>
          <w:sz w:val="24"/>
          <w:szCs w:val="24"/>
          <w:lang w:val="en-US" w:eastAsia="ru-RU"/>
        </w:rPr>
        <w:t> paru en 2014 tous ces mots d'origine anglo-saxonne démodés.</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r w:rsidRPr="001C6947">
        <w:rPr>
          <w:rFonts w:ascii="inherit" w:eastAsia="Times New Roman" w:hAnsi="inherit" w:cs="Times New Roman"/>
          <w:color w:val="333333"/>
          <w:sz w:val="24"/>
          <w:szCs w:val="24"/>
          <w:lang w:val="en-US" w:eastAsia="ru-RU"/>
        </w:rPr>
        <w:t>Le mot </w:t>
      </w:r>
      <w:r w:rsidRPr="001C6947">
        <w:rPr>
          <w:rFonts w:ascii="inherit" w:eastAsia="Times New Roman" w:hAnsi="inherit" w:cs="Times New Roman"/>
          <w:i/>
          <w:iCs/>
          <w:color w:val="333333"/>
          <w:sz w:val="26"/>
          <w:szCs w:val="26"/>
          <w:bdr w:val="none" w:sz="0" w:space="0" w:color="auto" w:frame="1"/>
          <w:lang w:val="en-US" w:eastAsia="ru-RU"/>
        </w:rPr>
        <w:t>kid</w:t>
      </w:r>
      <w:r w:rsidRPr="001C6947">
        <w:rPr>
          <w:rFonts w:ascii="inherit" w:eastAsia="Times New Roman" w:hAnsi="inherit" w:cs="Times New Roman"/>
          <w:color w:val="333333"/>
          <w:sz w:val="24"/>
          <w:szCs w:val="24"/>
          <w:lang w:val="en-US" w:eastAsia="ru-RU"/>
        </w:rPr>
        <w:t> de l'anglais </w:t>
      </w:r>
      <w:r w:rsidRPr="001C6947">
        <w:rPr>
          <w:rFonts w:ascii="inherit" w:eastAsia="Times New Roman" w:hAnsi="inherit" w:cs="Times New Roman"/>
          <w:i/>
          <w:iCs/>
          <w:color w:val="333333"/>
          <w:sz w:val="26"/>
          <w:szCs w:val="26"/>
          <w:bdr w:val="none" w:sz="0" w:space="0" w:color="auto" w:frame="1"/>
          <w:lang w:val="en-US" w:eastAsia="ru-RU"/>
        </w:rPr>
        <w:t>kid</w:t>
      </w:r>
      <w:r w:rsidRPr="001C6947">
        <w:rPr>
          <w:rFonts w:ascii="inherit" w:eastAsia="Times New Roman" w:hAnsi="inherit" w:cs="Times New Roman"/>
          <w:color w:val="333333"/>
          <w:sz w:val="24"/>
          <w:szCs w:val="24"/>
          <w:lang w:val="en-US" w:eastAsia="ru-RU"/>
        </w:rPr>
        <w:t> qui signifie «enfant» ou «gamin» n'est plus courant dans la langue française. On parlera plutôt d'enfants ou d'ados. Qui dit encore </w:t>
      </w:r>
      <w:r w:rsidRPr="001C6947">
        <w:rPr>
          <w:rFonts w:ascii="inherit" w:eastAsia="Times New Roman" w:hAnsi="inherit" w:cs="Times New Roman"/>
          <w:i/>
          <w:iCs/>
          <w:color w:val="333333"/>
          <w:sz w:val="26"/>
          <w:szCs w:val="26"/>
          <w:bdr w:val="none" w:sz="0" w:space="0" w:color="auto" w:frame="1"/>
          <w:lang w:val="en-US" w:eastAsia="ru-RU"/>
        </w:rPr>
        <w:t>water-closet</w:t>
      </w:r>
      <w:r w:rsidRPr="001C6947">
        <w:rPr>
          <w:rFonts w:ascii="inherit" w:eastAsia="Times New Roman" w:hAnsi="inherit" w:cs="Times New Roman"/>
          <w:color w:val="333333"/>
          <w:sz w:val="24"/>
          <w:szCs w:val="24"/>
          <w:lang w:val="en-US" w:eastAsia="ru-RU"/>
        </w:rPr>
        <w:t xml:space="preserve"> au lieu de «WC» ou de «toilettes»? L'anglicisme tour-opérateur pour désigner </w:t>
      </w:r>
      <w:proofErr w:type="gramStart"/>
      <w:r w:rsidRPr="001C6947">
        <w:rPr>
          <w:rFonts w:ascii="inherit" w:eastAsia="Times New Roman" w:hAnsi="inherit" w:cs="Times New Roman"/>
          <w:color w:val="333333"/>
          <w:sz w:val="24"/>
          <w:szCs w:val="24"/>
          <w:lang w:val="en-US" w:eastAsia="ru-RU"/>
        </w:rPr>
        <w:t>un</w:t>
      </w:r>
      <w:proofErr w:type="gramEnd"/>
      <w:r w:rsidRPr="001C6947">
        <w:rPr>
          <w:rFonts w:ascii="inherit" w:eastAsia="Times New Roman" w:hAnsi="inherit" w:cs="Times New Roman"/>
          <w:color w:val="333333"/>
          <w:sz w:val="24"/>
          <w:szCs w:val="24"/>
          <w:lang w:val="en-US" w:eastAsia="ru-RU"/>
        </w:rPr>
        <w:t xml:space="preserve"> organisateur de séjours touristiques n'est plus vraiment populaire non plus, détrôné par le mot français «voyagiste».</w:t>
      </w:r>
    </w:p>
    <w:p w:rsidR="001C6947" w:rsidRPr="001C6947" w:rsidRDefault="001C6947" w:rsidP="001C6947">
      <w:pPr>
        <w:shd w:val="clear" w:color="auto" w:fill="FFFFFF"/>
        <w:spacing w:after="180" w:line="240" w:lineRule="auto"/>
        <w:textAlignment w:val="baseline"/>
        <w:outlineLvl w:val="1"/>
        <w:rPr>
          <w:rFonts w:ascii="Trebuchet MS" w:eastAsia="Times New Roman" w:hAnsi="Trebuchet MS" w:cs="Times New Roman"/>
          <w:b/>
          <w:bCs/>
          <w:color w:val="333333"/>
          <w:sz w:val="36"/>
          <w:szCs w:val="36"/>
          <w:lang w:val="en-US" w:eastAsia="ru-RU"/>
        </w:rPr>
      </w:pPr>
      <w:proofErr w:type="gramStart"/>
      <w:r w:rsidRPr="001C6947">
        <w:rPr>
          <w:rFonts w:ascii="Trebuchet MS" w:eastAsia="Times New Roman" w:hAnsi="Trebuchet MS" w:cs="Times New Roman"/>
          <w:b/>
          <w:bCs/>
          <w:color w:val="333333"/>
          <w:sz w:val="36"/>
          <w:szCs w:val="36"/>
          <w:lang w:val="en-US" w:eastAsia="ru-RU"/>
        </w:rPr>
        <w:t>Et</w:t>
      </w:r>
      <w:proofErr w:type="gramEnd"/>
      <w:r w:rsidRPr="001C6947">
        <w:rPr>
          <w:rFonts w:ascii="Trebuchet MS" w:eastAsia="Times New Roman" w:hAnsi="Trebuchet MS" w:cs="Times New Roman"/>
          <w:b/>
          <w:bCs/>
          <w:color w:val="333333"/>
          <w:sz w:val="36"/>
          <w:szCs w:val="36"/>
          <w:lang w:val="en-US" w:eastAsia="ru-RU"/>
        </w:rPr>
        <w:t xml:space="preserve"> si on remplaçait les anglicismes par des mots français?</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hyperlink r:id="rId7" w:tgtFrame="_blank" w:history="1">
        <w:r w:rsidRPr="001C6947">
          <w:rPr>
            <w:rFonts w:ascii="inherit" w:eastAsia="Times New Roman" w:hAnsi="inherit" w:cs="Times New Roman"/>
            <w:color w:val="666666"/>
            <w:sz w:val="26"/>
            <w:szCs w:val="26"/>
            <w:u w:val="single"/>
            <w:bdr w:val="none" w:sz="0" w:space="0" w:color="auto" w:frame="1"/>
            <w:lang w:val="en-US" w:eastAsia="ru-RU"/>
          </w:rPr>
          <w:t>L'Académie française</w:t>
        </w:r>
      </w:hyperlink>
      <w:r w:rsidRPr="001C6947">
        <w:rPr>
          <w:rFonts w:ascii="inherit" w:eastAsia="Times New Roman" w:hAnsi="inherit" w:cs="Times New Roman"/>
          <w:color w:val="333333"/>
          <w:sz w:val="24"/>
          <w:szCs w:val="24"/>
          <w:lang w:val="en-US" w:eastAsia="ru-RU"/>
        </w:rPr>
        <w:t xml:space="preserve"> préconise ainsi l'utilisation de «mot-dièse» à </w:t>
      </w:r>
      <w:proofErr w:type="gramStart"/>
      <w:r w:rsidRPr="001C6947">
        <w:rPr>
          <w:rFonts w:ascii="inherit" w:eastAsia="Times New Roman" w:hAnsi="inherit" w:cs="Times New Roman"/>
          <w:color w:val="333333"/>
          <w:sz w:val="24"/>
          <w:szCs w:val="24"/>
          <w:lang w:val="en-US" w:eastAsia="ru-RU"/>
        </w:rPr>
        <w:t>la place</w:t>
      </w:r>
      <w:proofErr w:type="gramEnd"/>
      <w:r w:rsidRPr="001C6947">
        <w:rPr>
          <w:rFonts w:ascii="inherit" w:eastAsia="Times New Roman" w:hAnsi="inherit" w:cs="Times New Roman"/>
          <w:color w:val="333333"/>
          <w:sz w:val="24"/>
          <w:szCs w:val="24"/>
          <w:lang w:val="en-US" w:eastAsia="ru-RU"/>
        </w:rPr>
        <w:t xml:space="preserve"> de «hashtag». Le très utilisé «big data» peut-être remplacé par «mégadonnées». Les «digital native» deviendraient des «enfants du numérique», on ne dirait plus «streaming», mais «flux». On enverrait désormais des «courriels» au lieu des «mails».</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r w:rsidRPr="001C6947">
        <w:rPr>
          <w:rFonts w:ascii="inherit" w:eastAsia="Times New Roman" w:hAnsi="inherit" w:cs="Times New Roman"/>
          <w:color w:val="333333"/>
          <w:sz w:val="24"/>
          <w:szCs w:val="24"/>
          <w:lang w:val="en-US" w:eastAsia="ru-RU"/>
        </w:rPr>
        <w:t>En ce qui concerne les expressions et autres idiotismes, l'utilisation du mot «délivrer» du latin chrétien </w:t>
      </w:r>
      <w:r w:rsidRPr="001C6947">
        <w:rPr>
          <w:rFonts w:ascii="inherit" w:eastAsia="Times New Roman" w:hAnsi="inherit" w:cs="Times New Roman"/>
          <w:i/>
          <w:iCs/>
          <w:color w:val="333333"/>
          <w:sz w:val="26"/>
          <w:szCs w:val="26"/>
          <w:bdr w:val="none" w:sz="0" w:space="0" w:color="auto" w:frame="1"/>
          <w:lang w:val="en-US" w:eastAsia="ru-RU"/>
        </w:rPr>
        <w:t>deliberare</w:t>
      </w:r>
      <w:r w:rsidRPr="001C6947">
        <w:rPr>
          <w:rFonts w:ascii="inherit" w:eastAsia="Times New Roman" w:hAnsi="inherit" w:cs="Times New Roman"/>
          <w:color w:val="333333"/>
          <w:sz w:val="24"/>
          <w:szCs w:val="24"/>
          <w:lang w:val="en-US" w:eastAsia="ru-RU"/>
        </w:rPr>
        <w:t xml:space="preserve">, au sens de «donner des informations» relève de l'anglicisme. On dira: «Elle m'a apporté de précieuses informations» </w:t>
      </w:r>
      <w:proofErr w:type="gramStart"/>
      <w:r w:rsidRPr="001C6947">
        <w:rPr>
          <w:rFonts w:ascii="inherit" w:eastAsia="Times New Roman" w:hAnsi="inherit" w:cs="Times New Roman"/>
          <w:color w:val="333333"/>
          <w:sz w:val="24"/>
          <w:szCs w:val="24"/>
          <w:lang w:val="en-US" w:eastAsia="ru-RU"/>
        </w:rPr>
        <w:t>et</w:t>
      </w:r>
      <w:proofErr w:type="gramEnd"/>
      <w:r w:rsidRPr="001C6947">
        <w:rPr>
          <w:rFonts w:ascii="inherit" w:eastAsia="Times New Roman" w:hAnsi="inherit" w:cs="Times New Roman"/>
          <w:color w:val="333333"/>
          <w:sz w:val="24"/>
          <w:szCs w:val="24"/>
          <w:lang w:val="en-US" w:eastAsia="ru-RU"/>
        </w:rPr>
        <w:t xml:space="preserve"> non «Elle m'a délivré de précieuses informations».</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r w:rsidRPr="001C6947">
        <w:rPr>
          <w:rFonts w:ascii="inherit" w:eastAsia="Times New Roman" w:hAnsi="inherit" w:cs="Times New Roman"/>
          <w:color w:val="333333"/>
          <w:sz w:val="24"/>
          <w:szCs w:val="24"/>
          <w:lang w:val="en-US" w:eastAsia="ru-RU"/>
        </w:rPr>
        <w:t>N'oublions pas que les Anglais, eux aussi sont friands de mots français. Les termes «chic», «rendez-vous», «croissant», «fiancée», «bizarre» ou les expressions idiomatiques «à la carte» et «c'est la vie» font ainsi partie intégrante du paysage linguistique anglophone.</w:t>
      </w:r>
    </w:p>
    <w:p w:rsidR="001C6947" w:rsidRPr="001C6947" w:rsidRDefault="001C6947" w:rsidP="001C6947">
      <w:pPr>
        <w:shd w:val="clear" w:color="auto" w:fill="FFFFFF"/>
        <w:spacing w:after="0" w:line="240" w:lineRule="auto"/>
        <w:textAlignment w:val="baseline"/>
        <w:rPr>
          <w:rFonts w:ascii="inherit" w:eastAsia="Times New Roman" w:hAnsi="inherit" w:cs="Times New Roman"/>
          <w:color w:val="333333"/>
          <w:sz w:val="24"/>
          <w:szCs w:val="24"/>
          <w:lang w:val="en-US" w:eastAsia="ru-RU"/>
        </w:rPr>
      </w:pPr>
      <w:r w:rsidRPr="001C6947">
        <w:rPr>
          <w:rFonts w:ascii="inherit" w:eastAsia="Times New Roman" w:hAnsi="inherit" w:cs="Times New Roman"/>
          <w:b/>
          <w:bCs/>
          <w:color w:val="333333"/>
          <w:sz w:val="26"/>
          <w:szCs w:val="26"/>
          <w:bdr w:val="none" w:sz="0" w:space="0" w:color="auto" w:frame="1"/>
          <w:lang w:val="en-US" w:eastAsia="ru-RU"/>
        </w:rPr>
        <w:t>Erreurs de syntaxe ou d'orthographe, faites-nous part de vos remarques à orthographe@lefigaro.fr</w:t>
      </w:r>
    </w:p>
    <w:p w:rsidR="00D230CE" w:rsidRPr="001C6947" w:rsidRDefault="00D230CE">
      <w:pPr>
        <w:rPr>
          <w:lang w:val="en-US"/>
        </w:rPr>
      </w:pPr>
    </w:p>
    <w:sectPr w:rsidR="00D230CE" w:rsidRPr="001C69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F2511"/>
    <w:multiLevelType w:val="multilevel"/>
    <w:tmpl w:val="78AE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263DB2"/>
    <w:multiLevelType w:val="multilevel"/>
    <w:tmpl w:val="4EBA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73F"/>
    <w:rsid w:val="001C6947"/>
    <w:rsid w:val="0026773F"/>
    <w:rsid w:val="00D23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651D2-72AF-43A5-8452-38052FD5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C69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C69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694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C6947"/>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1C6947"/>
  </w:style>
  <w:style w:type="paragraph" w:styleId="a3">
    <w:name w:val="Normal (Web)"/>
    <w:basedOn w:val="a"/>
    <w:uiPriority w:val="99"/>
    <w:semiHidden/>
    <w:unhideWhenUsed/>
    <w:rsid w:val="001C69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C6947"/>
    <w:rPr>
      <w:color w:val="0000FF"/>
      <w:u w:val="single"/>
    </w:rPr>
  </w:style>
  <w:style w:type="character" w:customStyle="1" w:styleId="fig-micronavlabel">
    <w:name w:val="fig-micronav__label"/>
    <w:basedOn w:val="a0"/>
    <w:rsid w:val="001C6947"/>
  </w:style>
  <w:style w:type="character" w:customStyle="1" w:styleId="fig-micronavlabel-wording">
    <w:name w:val="fig-micronav__label-wording"/>
    <w:basedOn w:val="a0"/>
    <w:rsid w:val="001C6947"/>
  </w:style>
  <w:style w:type="paragraph" w:customStyle="1" w:styleId="fig-chapo">
    <w:name w:val="fig-chapo"/>
    <w:basedOn w:val="a"/>
    <w:rsid w:val="001C69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C6947"/>
    <w:rPr>
      <w:b/>
      <w:bCs/>
    </w:rPr>
  </w:style>
  <w:style w:type="character" w:customStyle="1" w:styleId="fig-bq-footer">
    <w:name w:val="fig-bq-footer"/>
    <w:basedOn w:val="a0"/>
    <w:rsid w:val="001C6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27163">
      <w:bodyDiv w:val="1"/>
      <w:marLeft w:val="0"/>
      <w:marRight w:val="0"/>
      <w:marTop w:val="0"/>
      <w:marBottom w:val="0"/>
      <w:divBdr>
        <w:top w:val="none" w:sz="0" w:space="0" w:color="auto"/>
        <w:left w:val="none" w:sz="0" w:space="0" w:color="auto"/>
        <w:bottom w:val="none" w:sz="0" w:space="0" w:color="auto"/>
        <w:right w:val="none" w:sz="0" w:space="0" w:color="auto"/>
      </w:divBdr>
      <w:divsChild>
        <w:div w:id="1351490213">
          <w:marLeft w:val="0"/>
          <w:marRight w:val="0"/>
          <w:marTop w:val="0"/>
          <w:marBottom w:val="0"/>
          <w:divBdr>
            <w:top w:val="none" w:sz="0" w:space="0" w:color="auto"/>
            <w:left w:val="none" w:sz="0" w:space="0" w:color="auto"/>
            <w:bottom w:val="none" w:sz="0" w:space="0" w:color="auto"/>
            <w:right w:val="none" w:sz="0" w:space="0" w:color="auto"/>
          </w:divBdr>
        </w:div>
        <w:div w:id="601688996">
          <w:marLeft w:val="0"/>
          <w:marRight w:val="0"/>
          <w:marTop w:val="0"/>
          <w:marBottom w:val="300"/>
          <w:divBdr>
            <w:top w:val="none" w:sz="0" w:space="0" w:color="auto"/>
            <w:left w:val="none" w:sz="0" w:space="0" w:color="auto"/>
            <w:bottom w:val="none" w:sz="0" w:space="0" w:color="auto"/>
            <w:right w:val="none" w:sz="0" w:space="0" w:color="auto"/>
          </w:divBdr>
        </w:div>
        <w:div w:id="21715401">
          <w:marLeft w:val="0"/>
          <w:marRight w:val="0"/>
          <w:marTop w:val="0"/>
          <w:marBottom w:val="300"/>
          <w:divBdr>
            <w:top w:val="none" w:sz="0" w:space="0" w:color="auto"/>
            <w:left w:val="none" w:sz="0" w:space="0" w:color="auto"/>
            <w:bottom w:val="none" w:sz="0" w:space="0" w:color="auto"/>
            <w:right w:val="none" w:sz="0" w:space="0" w:color="auto"/>
          </w:divBdr>
          <w:divsChild>
            <w:div w:id="2056275946">
              <w:marLeft w:val="-1200"/>
              <w:marRight w:val="0"/>
              <w:marTop w:val="300"/>
              <w:marBottom w:val="0"/>
              <w:divBdr>
                <w:top w:val="none" w:sz="0" w:space="0" w:color="auto"/>
                <w:left w:val="none" w:sz="0" w:space="0" w:color="auto"/>
                <w:bottom w:val="none" w:sz="0" w:space="0" w:color="auto"/>
                <w:right w:val="none" w:sz="0" w:space="0" w:color="auto"/>
              </w:divBdr>
              <w:divsChild>
                <w:div w:id="54934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72617">
          <w:marLeft w:val="0"/>
          <w:marRight w:val="0"/>
          <w:marTop w:val="0"/>
          <w:marBottom w:val="0"/>
          <w:divBdr>
            <w:top w:val="none" w:sz="0" w:space="0" w:color="auto"/>
            <w:left w:val="none" w:sz="0" w:space="0" w:color="auto"/>
            <w:bottom w:val="none" w:sz="0" w:space="0" w:color="auto"/>
            <w:right w:val="none" w:sz="0" w:space="0" w:color="auto"/>
          </w:divBdr>
          <w:divsChild>
            <w:div w:id="4867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25318">
      <w:bodyDiv w:val="1"/>
      <w:marLeft w:val="0"/>
      <w:marRight w:val="0"/>
      <w:marTop w:val="0"/>
      <w:marBottom w:val="0"/>
      <w:divBdr>
        <w:top w:val="none" w:sz="0" w:space="0" w:color="auto"/>
        <w:left w:val="none" w:sz="0" w:space="0" w:color="auto"/>
        <w:bottom w:val="none" w:sz="0" w:space="0" w:color="auto"/>
        <w:right w:val="none" w:sz="0" w:space="0" w:color="auto"/>
      </w:divBdr>
      <w:divsChild>
        <w:div w:id="1496646754">
          <w:marLeft w:val="0"/>
          <w:marRight w:val="0"/>
          <w:marTop w:val="0"/>
          <w:marBottom w:val="0"/>
          <w:divBdr>
            <w:top w:val="none" w:sz="0" w:space="0" w:color="auto"/>
            <w:left w:val="none" w:sz="0" w:space="0" w:color="auto"/>
            <w:bottom w:val="none" w:sz="0" w:space="0" w:color="auto"/>
            <w:right w:val="none" w:sz="0" w:space="0" w:color="auto"/>
          </w:divBdr>
        </w:div>
        <w:div w:id="876814718">
          <w:marLeft w:val="0"/>
          <w:marRight w:val="0"/>
          <w:marTop w:val="0"/>
          <w:marBottom w:val="300"/>
          <w:divBdr>
            <w:top w:val="none" w:sz="0" w:space="0" w:color="auto"/>
            <w:left w:val="none" w:sz="0" w:space="0" w:color="auto"/>
            <w:bottom w:val="none" w:sz="0" w:space="0" w:color="auto"/>
            <w:right w:val="none" w:sz="0" w:space="0" w:color="auto"/>
          </w:divBdr>
        </w:div>
        <w:div w:id="1823740967">
          <w:marLeft w:val="0"/>
          <w:marRight w:val="0"/>
          <w:marTop w:val="0"/>
          <w:marBottom w:val="300"/>
          <w:divBdr>
            <w:top w:val="none" w:sz="0" w:space="0" w:color="auto"/>
            <w:left w:val="none" w:sz="0" w:space="0" w:color="auto"/>
            <w:bottom w:val="none" w:sz="0" w:space="0" w:color="auto"/>
            <w:right w:val="none" w:sz="0" w:space="0" w:color="auto"/>
          </w:divBdr>
          <w:divsChild>
            <w:div w:id="128590833">
              <w:marLeft w:val="0"/>
              <w:marRight w:val="0"/>
              <w:marTop w:val="0"/>
              <w:marBottom w:val="0"/>
              <w:divBdr>
                <w:top w:val="single" w:sz="6" w:space="0" w:color="D6D6D6"/>
                <w:left w:val="single" w:sz="6" w:space="0" w:color="D6D6D6"/>
                <w:bottom w:val="single" w:sz="6" w:space="0" w:color="D6D6D6"/>
                <w:right w:val="single" w:sz="6" w:space="0" w:color="D6D6D6"/>
              </w:divBdr>
              <w:divsChild>
                <w:div w:id="9188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57284">
          <w:marLeft w:val="0"/>
          <w:marRight w:val="0"/>
          <w:marTop w:val="0"/>
          <w:marBottom w:val="0"/>
          <w:divBdr>
            <w:top w:val="none" w:sz="0" w:space="0" w:color="auto"/>
            <w:left w:val="none" w:sz="0" w:space="0" w:color="auto"/>
            <w:bottom w:val="none" w:sz="0" w:space="0" w:color="auto"/>
            <w:right w:val="none" w:sz="0" w:space="0" w:color="auto"/>
          </w:divBdr>
        </w:div>
      </w:divsChild>
    </w:div>
    <w:div w:id="1223327264">
      <w:bodyDiv w:val="1"/>
      <w:marLeft w:val="0"/>
      <w:marRight w:val="0"/>
      <w:marTop w:val="0"/>
      <w:marBottom w:val="0"/>
      <w:divBdr>
        <w:top w:val="none" w:sz="0" w:space="0" w:color="auto"/>
        <w:left w:val="none" w:sz="0" w:space="0" w:color="auto"/>
        <w:bottom w:val="none" w:sz="0" w:space="0" w:color="auto"/>
        <w:right w:val="none" w:sz="0" w:space="0" w:color="auto"/>
      </w:divBdr>
      <w:divsChild>
        <w:div w:id="1908101761">
          <w:marLeft w:val="0"/>
          <w:marRight w:val="0"/>
          <w:marTop w:val="0"/>
          <w:marBottom w:val="0"/>
          <w:divBdr>
            <w:top w:val="none" w:sz="0" w:space="0" w:color="auto"/>
            <w:left w:val="none" w:sz="0" w:space="0" w:color="auto"/>
            <w:bottom w:val="none" w:sz="0" w:space="0" w:color="auto"/>
            <w:right w:val="none" w:sz="0" w:space="0" w:color="auto"/>
          </w:divBdr>
        </w:div>
        <w:div w:id="2125491214">
          <w:marLeft w:val="0"/>
          <w:marRight w:val="0"/>
          <w:marTop w:val="0"/>
          <w:marBottom w:val="300"/>
          <w:divBdr>
            <w:top w:val="none" w:sz="0" w:space="0" w:color="auto"/>
            <w:left w:val="none" w:sz="0" w:space="0" w:color="auto"/>
            <w:bottom w:val="none" w:sz="0" w:space="0" w:color="auto"/>
            <w:right w:val="none" w:sz="0" w:space="0" w:color="auto"/>
          </w:divBdr>
        </w:div>
        <w:div w:id="934436006">
          <w:marLeft w:val="0"/>
          <w:marRight w:val="0"/>
          <w:marTop w:val="0"/>
          <w:marBottom w:val="300"/>
          <w:divBdr>
            <w:top w:val="none" w:sz="0" w:space="0" w:color="auto"/>
            <w:left w:val="none" w:sz="0" w:space="0" w:color="auto"/>
            <w:bottom w:val="none" w:sz="0" w:space="0" w:color="auto"/>
            <w:right w:val="none" w:sz="0" w:space="0" w:color="auto"/>
          </w:divBdr>
          <w:divsChild>
            <w:div w:id="1894462959">
              <w:marLeft w:val="0"/>
              <w:marRight w:val="0"/>
              <w:marTop w:val="0"/>
              <w:marBottom w:val="0"/>
              <w:divBdr>
                <w:top w:val="single" w:sz="6" w:space="0" w:color="D6D6D6"/>
                <w:left w:val="single" w:sz="6" w:space="0" w:color="D6D6D6"/>
                <w:bottom w:val="single" w:sz="6" w:space="0" w:color="D6D6D6"/>
                <w:right w:val="single" w:sz="6" w:space="0" w:color="D6D6D6"/>
              </w:divBdr>
              <w:divsChild>
                <w:div w:id="3199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89034">
          <w:marLeft w:val="0"/>
          <w:marRight w:val="0"/>
          <w:marTop w:val="0"/>
          <w:marBottom w:val="0"/>
          <w:divBdr>
            <w:top w:val="none" w:sz="0" w:space="0" w:color="auto"/>
            <w:left w:val="none" w:sz="0" w:space="0" w:color="auto"/>
            <w:bottom w:val="none" w:sz="0" w:space="0" w:color="auto"/>
            <w:right w:val="none" w:sz="0" w:space="0" w:color="auto"/>
          </w:divBdr>
          <w:divsChild>
            <w:div w:id="1855613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ademie-francaise.fr/dire-ne-pas-di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og.lefigaro.fr/hightech/2008/01/-geek-tentative-detymologie.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1285</Words>
  <Characters>6672</Characters>
  <Application>Microsoft Office Word</Application>
  <DocSecurity>0</DocSecurity>
  <Lines>162</Lines>
  <Paragraphs>73</Paragraphs>
  <ScaleCrop>false</ScaleCrop>
  <Company>Hewlett-Packard</Company>
  <LinksUpToDate>false</LinksUpToDate>
  <CharactersWithSpaces>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Шиликов</dc:creator>
  <cp:keywords/>
  <dc:description/>
  <cp:lastModifiedBy>Сергей Шиликов</cp:lastModifiedBy>
  <cp:revision>2</cp:revision>
  <dcterms:created xsi:type="dcterms:W3CDTF">2017-02-25T03:11:00Z</dcterms:created>
  <dcterms:modified xsi:type="dcterms:W3CDTF">2017-02-25T03:19:00Z</dcterms:modified>
</cp:coreProperties>
</file>